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7E4F">
      <w:pPr>
        <w:pStyle w:val="a3"/>
      </w:pPr>
      <w:r>
        <w:t> </w:t>
      </w:r>
    </w:p>
    <w:p w:rsidR="00000000" w:rsidRDefault="00AA7E4F">
      <w:pPr>
        <w:pStyle w:val="a3"/>
        <w:jc w:val="right"/>
      </w:pPr>
      <w:r>
        <w:t>Утверждена</w:t>
      </w:r>
    </w:p>
    <w:p w:rsidR="00000000" w:rsidRDefault="00AA7E4F">
      <w:pPr>
        <w:pStyle w:val="a3"/>
        <w:jc w:val="right"/>
      </w:pPr>
      <w:r>
        <w:t>постановлением Правительства</w:t>
      </w:r>
    </w:p>
    <w:p w:rsidR="00000000" w:rsidRDefault="00AA7E4F">
      <w:pPr>
        <w:pStyle w:val="a3"/>
        <w:jc w:val="right"/>
      </w:pPr>
      <w:r>
        <w:t>Республики Таджикистан</w:t>
      </w:r>
    </w:p>
    <w:p w:rsidR="00000000" w:rsidRDefault="00AA7E4F">
      <w:pPr>
        <w:pStyle w:val="a3"/>
        <w:jc w:val="right"/>
      </w:pPr>
      <w:hyperlink r:id="rId4" w:tgtFrame="_blank" w:history="1">
        <w:r>
          <w:rPr>
            <w:rStyle w:val="a4"/>
          </w:rPr>
          <w:t>от 1 апреля 2011 года №165</w:t>
        </w:r>
      </w:hyperlink>
    </w:p>
    <w:p w:rsidR="00000000" w:rsidRDefault="00AA7E4F">
      <w:pPr>
        <w:pStyle w:val="a3"/>
      </w:pPr>
      <w:r>
        <w:t> </w:t>
      </w:r>
    </w:p>
    <w:p w:rsidR="00000000" w:rsidRDefault="00AA7E4F">
      <w:pPr>
        <w:pStyle w:val="a3"/>
        <w:jc w:val="center"/>
      </w:pPr>
      <w:r>
        <w:rPr>
          <w:rStyle w:val="a6"/>
        </w:rPr>
        <w:t>ГОСУДАРСТВЕННАЯ ЦЕЛЕВАЯ ПРОГРАММА РАЗВИТИЯ ТРАНСПОРТНОГО КОМПЛЕКСА РЕСПУБЛИКИ ТАДЖИКИСТАН ДО 2025 ГОДА</w:t>
      </w:r>
    </w:p>
    <w:p w:rsidR="00000000" w:rsidRDefault="00AA7E4F">
      <w:pPr>
        <w:pStyle w:val="a3"/>
        <w:jc w:val="center"/>
      </w:pPr>
      <w:r>
        <w:rPr>
          <w:rStyle w:val="a6"/>
        </w:rPr>
        <w:t> </w:t>
      </w:r>
    </w:p>
    <w:p w:rsidR="00000000" w:rsidRDefault="00AA7E4F">
      <w:pPr>
        <w:pStyle w:val="a3"/>
        <w:jc w:val="center"/>
      </w:pPr>
      <w:r>
        <w:rPr>
          <w:rStyle w:val="a6"/>
        </w:rPr>
        <w:t>1. Предисловие</w:t>
      </w:r>
    </w:p>
    <w:p w:rsidR="00000000" w:rsidRDefault="00AA7E4F">
      <w:pPr>
        <w:pStyle w:val="a3"/>
      </w:pPr>
      <w:r>
        <w:t> </w:t>
      </w:r>
    </w:p>
    <w:p w:rsidR="00000000" w:rsidRDefault="00AA7E4F">
      <w:pPr>
        <w:pStyle w:val="a3"/>
      </w:pPr>
      <w:r>
        <w:t>Республика Таджикистан с площадью в 143,1 тыс.. кв. км расположена в горной части Центральной Азии, в центре перекрестка, связующего р</w:t>
      </w:r>
      <w:r>
        <w:t>азвитые транспортные сети Севера (транспортные сети России и Казахстана) с крупными международными торговыми портами Юга (города-порты побережья Индийского океана), и на пути самой короткой торговой магистрали, связывающей Восток (в том числе Народную Респ</w:t>
      </w:r>
      <w:r>
        <w:t>ублику Китай с её высоким темпом развития экономики) с Западом (страны Европы и другие государства бассейна Средиземноморья).</w:t>
      </w:r>
    </w:p>
    <w:p w:rsidR="00000000" w:rsidRDefault="00AA7E4F">
      <w:pPr>
        <w:pStyle w:val="a3"/>
      </w:pPr>
      <w:r>
        <w:t>Транспортная инфраструктура страны, созданная в основном в 60-80 годах прошлого столетия как составная часть транспортной сети ССС</w:t>
      </w:r>
      <w:r>
        <w:t>Р, имела свойство односторонней территориальной тупиковости, и в 90-е годы быстро деградировала по объективным причинам.</w:t>
      </w:r>
    </w:p>
    <w:p w:rsidR="00000000" w:rsidRDefault="00AA7E4F">
      <w:pPr>
        <w:pStyle w:val="a3"/>
      </w:pPr>
      <w:r>
        <w:t>В связи с тем что, в новой исторической стадии развития экономики существующая транспортная инфраструктура не соответствовала стратегич</w:t>
      </w:r>
      <w:r>
        <w:t>еским задачам экономического развития в плане внутренних и внешних перевозок, возникла необходимость определения новой тенденции развития инфраструктуры наряду с другими стратегическими задачами развития экономики страны.</w:t>
      </w:r>
    </w:p>
    <w:p w:rsidR="00000000" w:rsidRDefault="00AA7E4F">
      <w:pPr>
        <w:pStyle w:val="a3"/>
      </w:pPr>
      <w:r>
        <w:t>Транспортный комплекс Республики Т</w:t>
      </w:r>
      <w:r>
        <w:t>аджикистан объединяет автомобильный, железнодорожный и авиационный виды транспорта, а также включает автомобильные дороги. В специфических природно-климатических условиях республики, около 93% территории которой занимают горы, автомобильный транспорт имеет</w:t>
      </w:r>
      <w:r>
        <w:t xml:space="preserve"> важное стратегическое положение среди других видов транспортных средств, особенно в части обеспечения постоянных внутренних перевозок и охвата всех регионов страны. Поэтому придается особое значение развитию сети автомобильных дорог и ее объектов, обеспеч</w:t>
      </w:r>
      <w:r>
        <w:t>ивающих круглогодичную связь центра с другими регионами республики.</w:t>
      </w:r>
    </w:p>
    <w:p w:rsidR="00000000" w:rsidRDefault="00AA7E4F">
      <w:pPr>
        <w:pStyle w:val="a3"/>
      </w:pPr>
      <w:r>
        <w:t>С развитием автомобильного транспорта расширение сети железных дорог, как крупнейшего перевозчика в плане международных перевозок, также Определено как важный фактор транспортной структуры</w:t>
      </w:r>
      <w:r>
        <w:t xml:space="preserve"> страны. В этом направлении придается особое значение строительству новых линий железных дорог, соединяющих центр со стратегически важными регионами республики, железнодорожными сетями соседних государств и превращение их в дальнейшем в основную магистраль</w:t>
      </w:r>
      <w:r>
        <w:t xml:space="preserve"> транзитных международных перевозок оценивается как главная основа международных транспортных связей.</w:t>
      </w:r>
    </w:p>
    <w:p w:rsidR="00000000" w:rsidRDefault="00AA7E4F">
      <w:pPr>
        <w:pStyle w:val="a3"/>
      </w:pPr>
      <w:r>
        <w:t>В повышении уровня обслуживания и конкурентоспособности предприятий воздушного транспорта республики на международном уровне большое значение имеют реализ</w:t>
      </w:r>
      <w:r>
        <w:t>ация структурных реформ, обновление и укрепление технической базы, создание аэропортовских сооружений и современных терминалов данной отрасли, а также обеспечение самостоятельного аэронавигационного обслуживания страны.</w:t>
      </w:r>
    </w:p>
    <w:p w:rsidR="00000000" w:rsidRDefault="00AA7E4F">
      <w:pPr>
        <w:pStyle w:val="a3"/>
      </w:pPr>
      <w:r>
        <w:t>Государственная целевая программа "Р</w:t>
      </w:r>
      <w:r>
        <w:t xml:space="preserve">азвитие транспортного комплекса Республики Таджикистан до 2025 года" (далее - Программа) разработана на основе многофакторного анализа, прогнозной оценки и программы развития всех составляющих транспортного комплекса Республики Таджикистан, с учетом того, </w:t>
      </w:r>
      <w:r>
        <w:t>что транспортный комплекс является двигательной силой в отношении с другими реальными секторами экономики страны.</w:t>
      </w:r>
    </w:p>
    <w:p w:rsidR="00000000" w:rsidRDefault="00AA7E4F">
      <w:pPr>
        <w:pStyle w:val="a3"/>
      </w:pPr>
      <w:r>
        <w:t> </w:t>
      </w:r>
    </w:p>
    <w:p w:rsidR="00000000" w:rsidRDefault="00AA7E4F">
      <w:pPr>
        <w:pStyle w:val="3"/>
        <w:rPr>
          <w:rFonts w:eastAsia="Times New Roman"/>
        </w:rPr>
      </w:pPr>
      <w:r>
        <w:rPr>
          <w:rFonts w:eastAsia="Times New Roman"/>
        </w:rPr>
        <w:t>2. Цели, задачи и принципы Программы</w:t>
      </w:r>
    </w:p>
    <w:p w:rsidR="00000000" w:rsidRDefault="00AA7E4F">
      <w:pPr>
        <w:pStyle w:val="a3"/>
      </w:pPr>
      <w:r>
        <w:t> </w:t>
      </w:r>
    </w:p>
    <w:p w:rsidR="00000000" w:rsidRDefault="00AA7E4F">
      <w:pPr>
        <w:pStyle w:val="a3"/>
      </w:pPr>
      <w:r>
        <w:t>1) Цели и задачи Программы:</w:t>
      </w:r>
    </w:p>
    <w:p w:rsidR="00000000" w:rsidRDefault="00AA7E4F">
      <w:pPr>
        <w:pStyle w:val="a3"/>
      </w:pPr>
      <w:r>
        <w:t>- разработка комплекса мер по последовательному развитию транспортного ко</w:t>
      </w:r>
      <w:r>
        <w:t>мплекса Республики Таджикистан, способного удовлетворять требования населения Республики Таджикистан в экономически выгодном и безопасном транспортном обслуживании, как в краткосрочной, так и в долгосрочной перспективе;</w:t>
      </w:r>
    </w:p>
    <w:p w:rsidR="00000000" w:rsidRDefault="00AA7E4F">
      <w:pPr>
        <w:pStyle w:val="a3"/>
      </w:pPr>
      <w:r>
        <w:t>- создание инфраструктурной транспор</w:t>
      </w:r>
      <w:r>
        <w:t>тной сети Республики Таджикистан, способствующей удовлетворению экономических и бытовых потребностей с соблюдением установленных норм безопасности.</w:t>
      </w:r>
    </w:p>
    <w:p w:rsidR="00000000" w:rsidRDefault="00AA7E4F">
      <w:pPr>
        <w:pStyle w:val="a3"/>
      </w:pPr>
      <w:r>
        <w:t>2) Последовательное развитие транспортной отрасли Республики Таджикистан способствует развитию всех связанны</w:t>
      </w:r>
      <w:r>
        <w:t>х с ней секторов экономики, созданию большого количества новых рабочих мест и улучшению социальной сферы общества. В этой связи необходимо уделить особое внимание развитию всех секторов транспортного комплекса республики, чего можно достичь в результате го</w:t>
      </w:r>
      <w:r>
        <w:t>сударственного регулирования отрасли. Очевидно, что такой процесс должен быть осуществлен в рамках единой программы макроэкономического и внутриотраслевого развития.</w:t>
      </w:r>
    </w:p>
    <w:p w:rsidR="00000000" w:rsidRDefault="00AA7E4F">
      <w:pPr>
        <w:pStyle w:val="a3"/>
      </w:pPr>
      <w:r>
        <w:t>Основная задача программы заключается в обеспечении заслуживающей доверия, эффективной, де</w:t>
      </w:r>
      <w:r>
        <w:t>йственной и интегрированной работы транспорта и инфраструктуры, содействующей социально-экономическому развитию региона. Она достигается путем повышения уровня сервисного обслуживания и минимизации транспортных затрат, улучшения качества автомобильных и же</w:t>
      </w:r>
      <w:r>
        <w:t>лезных дорог, авиалиний.</w:t>
      </w:r>
    </w:p>
    <w:p w:rsidR="00000000" w:rsidRDefault="00AA7E4F">
      <w:pPr>
        <w:pStyle w:val="a3"/>
      </w:pPr>
      <w:r>
        <w:t>Следует отметить, что реализация данной Программы также создаст реальные предпосылки для достижения основных показателей национальных стратегий развития и снижения уровня бедности в стране.</w:t>
      </w:r>
    </w:p>
    <w:p w:rsidR="00000000" w:rsidRDefault="00AA7E4F">
      <w:pPr>
        <w:pStyle w:val="a3"/>
      </w:pPr>
      <w:r>
        <w:t>Важнейшим показателем, характеризующим зн</w:t>
      </w:r>
      <w:r>
        <w:t>ачимость той или иной отрасли для экономики и социальной сферы, является вклад отрасли в формирование Внутреннего валового продукта (далее - ВВП).</w:t>
      </w:r>
    </w:p>
    <w:p w:rsidR="00000000" w:rsidRDefault="00AA7E4F">
      <w:pPr>
        <w:pStyle w:val="a3"/>
      </w:pPr>
      <w:r>
        <w:t>Рост реальных инвестиций в развитие транспортного комплекса является необходимым условием обеспечения стратег</w:t>
      </w:r>
      <w:r>
        <w:t>ической задачи ускорения роста ВВП Республики Таджикистан. Удельный вес транспортных расходов в стоимости продукции колеблется от 5 до 35 процентов в зависимости от отрасли народного хозяйства.</w:t>
      </w:r>
    </w:p>
    <w:p w:rsidR="00000000" w:rsidRDefault="00AA7E4F">
      <w:pPr>
        <w:pStyle w:val="a3"/>
      </w:pPr>
      <w:r>
        <w:t>Технически и морально устаревший транспортный парк препятствуе</w:t>
      </w:r>
      <w:r>
        <w:t>т снижению издержек обращения и приводит к заметному снижению уровня конкурентоспособности транспортных услуг в экономике Таджикистана.</w:t>
      </w:r>
    </w:p>
    <w:p w:rsidR="00000000" w:rsidRDefault="00AA7E4F">
      <w:pPr>
        <w:pStyle w:val="a3"/>
      </w:pPr>
      <w:r>
        <w:t>Важнейшим социально-экономическим параметром, оказывающим влияние на объем пассажирских перевозок железнодорожным и воздушным транспортом. является темп роста реальных доходов на душу населения. Анализ показывает, что при росте реальных денежных доходов на</w:t>
      </w:r>
      <w:r>
        <w:t>селения на 1 процент объем воздушных пассажирских перевозок возрастает в среднем на 1,6 процента.</w:t>
      </w:r>
    </w:p>
    <w:p w:rsidR="00000000" w:rsidRDefault="00AA7E4F">
      <w:pPr>
        <w:pStyle w:val="a3"/>
      </w:pPr>
      <w:r>
        <w:t>3) Настоящая Программа основывается на данных исследований международных финансовых институтов и специалистов отрасли и имеет целью:</w:t>
      </w:r>
    </w:p>
    <w:p w:rsidR="00000000" w:rsidRDefault="00AA7E4F">
      <w:pPr>
        <w:pStyle w:val="a3"/>
      </w:pPr>
      <w:r>
        <w:t>- предоставление инфрастр</w:t>
      </w:r>
      <w:r>
        <w:t>уктуры, которая сводит до минимума общие транспортные расходы;</w:t>
      </w:r>
    </w:p>
    <w:p w:rsidR="00000000" w:rsidRDefault="00AA7E4F">
      <w:pPr>
        <w:pStyle w:val="a3"/>
      </w:pPr>
      <w:r>
        <w:t>- обеспечение развития отдельных видов транспорта в рамках их эффективной деятельности;</w:t>
      </w:r>
    </w:p>
    <w:p w:rsidR="00000000" w:rsidRDefault="00AA7E4F">
      <w:pPr>
        <w:pStyle w:val="a3"/>
      </w:pPr>
      <w:r>
        <w:t>- способствование увеличению транзитных возможностей страны и превращение ее в туристический регион;</w:t>
      </w:r>
    </w:p>
    <w:p w:rsidR="00000000" w:rsidRDefault="00AA7E4F">
      <w:pPr>
        <w:pStyle w:val="a3"/>
      </w:pPr>
      <w:r>
        <w:t>- сп</w:t>
      </w:r>
      <w:r>
        <w:t>особствование обеспечению свободной конкуренции во внутреннем и международном рынках транспортного обслуживания.</w:t>
      </w:r>
    </w:p>
    <w:p w:rsidR="00000000" w:rsidRDefault="00AA7E4F">
      <w:pPr>
        <w:pStyle w:val="a3"/>
      </w:pPr>
      <w:r>
        <w:t>4) Программа подготовлена на основе следующих обоснованных предположений:</w:t>
      </w:r>
    </w:p>
    <w:p w:rsidR="00000000" w:rsidRDefault="00AA7E4F">
      <w:pPr>
        <w:pStyle w:val="a3"/>
      </w:pPr>
      <w:r>
        <w:t>- ВВП будет иметь устойчивый рост в краткосрочном периоде развитии эк</w:t>
      </w:r>
      <w:r>
        <w:t>ономики около 5 процентов в год, в долгосрочном периоде до 4 процентов;</w:t>
      </w:r>
    </w:p>
    <w:p w:rsidR="00000000" w:rsidRDefault="00AA7E4F">
      <w:pPr>
        <w:pStyle w:val="a3"/>
      </w:pPr>
      <w:r>
        <w:t>- темпы роста объема транспортной деятельности будет опережать рост ВВП и составит для автомобильного транспорта 1,4 процента к 1 проценту роста ВВП, воздушного и железнодорожного тран</w:t>
      </w:r>
      <w:r>
        <w:t>спорта-1,6 процента.</w:t>
      </w:r>
    </w:p>
    <w:p w:rsidR="00000000" w:rsidRDefault="00AA7E4F">
      <w:pPr>
        <w:pStyle w:val="a3"/>
      </w:pPr>
      <w:r>
        <w:t>5) При определении объема необходимых инвестиций для реализации мер, указанных в Программе, использованы следующие критерии:</w:t>
      </w:r>
    </w:p>
    <w:p w:rsidR="00000000" w:rsidRDefault="00AA7E4F">
      <w:pPr>
        <w:pStyle w:val="a3"/>
      </w:pPr>
      <w:r>
        <w:t>- экономическая эффективность инвестиций,- 15 процентов;</w:t>
      </w:r>
    </w:p>
    <w:p w:rsidR="00000000" w:rsidRDefault="00AA7E4F">
      <w:pPr>
        <w:pStyle w:val="a3"/>
      </w:pPr>
      <w:r>
        <w:t>-уровень риска при реализации Программы - наименьший;</w:t>
      </w:r>
    </w:p>
    <w:p w:rsidR="00000000" w:rsidRDefault="00AA7E4F">
      <w:pPr>
        <w:pStyle w:val="a3"/>
      </w:pPr>
      <w:r>
        <w:t>- больше внимания уделять регионам, где уровень бедности населения и социальные потребности наивысшие;</w:t>
      </w:r>
    </w:p>
    <w:p w:rsidR="00000000" w:rsidRDefault="00AA7E4F">
      <w:pPr>
        <w:pStyle w:val="a3"/>
      </w:pPr>
      <w:r>
        <w:t>- акцентировать внимание на международные магистрали.</w:t>
      </w:r>
    </w:p>
    <w:p w:rsidR="00000000" w:rsidRDefault="00AA7E4F">
      <w:pPr>
        <w:pStyle w:val="a3"/>
      </w:pPr>
      <w:r>
        <w:t>6) Программа будет реализована в рамках следующих трех важных ограничений, а именно:</w:t>
      </w:r>
    </w:p>
    <w:p w:rsidR="00000000" w:rsidRDefault="00AA7E4F">
      <w:pPr>
        <w:pStyle w:val="a3"/>
      </w:pPr>
      <w:r>
        <w:t xml:space="preserve">- увеличения </w:t>
      </w:r>
      <w:r>
        <w:t>вклада Правительства только при увеличении бюджетных доходов;</w:t>
      </w:r>
    </w:p>
    <w:p w:rsidR="00000000" w:rsidRDefault="00AA7E4F">
      <w:pPr>
        <w:pStyle w:val="a3"/>
      </w:pPr>
      <w:r>
        <w:t>- нельготные займы (и некоторые льготные займы) в рамках пределов, устанавливаемых с точки зрения международных финансовых институтов;</w:t>
      </w:r>
    </w:p>
    <w:p w:rsidR="00000000" w:rsidRDefault="00AA7E4F">
      <w:pPr>
        <w:pStyle w:val="a3"/>
      </w:pPr>
      <w:r>
        <w:t>- внешние займы осуществляются только на основе роста ВВП.</w:t>
      </w:r>
    </w:p>
    <w:p w:rsidR="00000000" w:rsidRDefault="00AA7E4F">
      <w:pPr>
        <w:pStyle w:val="a3"/>
      </w:pPr>
      <w:r>
        <w:t>7) Поэтому:</w:t>
      </w:r>
    </w:p>
    <w:p w:rsidR="00000000" w:rsidRDefault="00AA7E4F">
      <w:pPr>
        <w:pStyle w:val="a3"/>
      </w:pPr>
      <w:r>
        <w:t>а) в автотранспортном секторе:</w:t>
      </w:r>
    </w:p>
    <w:p w:rsidR="00000000" w:rsidRDefault="00AA7E4F">
      <w:pPr>
        <w:pStyle w:val="a3"/>
      </w:pPr>
      <w:r>
        <w:t>- для модернизации парка подвижного состава будут использованы возможности частного сектора и местных органов власти;</w:t>
      </w:r>
    </w:p>
    <w:p w:rsidR="00000000" w:rsidRDefault="00AA7E4F">
      <w:pPr>
        <w:pStyle w:val="a3"/>
      </w:pPr>
      <w:r>
        <w:t>- сеть логистических центров (транспортных терминалов) будет создаваться в основном за счет льг</w:t>
      </w:r>
      <w:r>
        <w:t>отного кредитования и собственных средств перевозчиков;</w:t>
      </w:r>
    </w:p>
    <w:p w:rsidR="00000000" w:rsidRDefault="00AA7E4F">
      <w:pPr>
        <w:pStyle w:val="a3"/>
      </w:pPr>
      <w:r>
        <w:t>б) в железнодорожном секторе:</w:t>
      </w:r>
    </w:p>
    <w:p w:rsidR="00000000" w:rsidRDefault="00AA7E4F">
      <w:pPr>
        <w:pStyle w:val="a3"/>
      </w:pPr>
      <w:r>
        <w:t>- реализация проектов будет осуществляться за счет собственных доходов и привлечения частного капитала;</w:t>
      </w:r>
    </w:p>
    <w:p w:rsidR="00000000" w:rsidRDefault="00AA7E4F">
      <w:pPr>
        <w:pStyle w:val="a3"/>
      </w:pPr>
      <w:r>
        <w:t>в) в воздушном секторе:</w:t>
      </w:r>
    </w:p>
    <w:p w:rsidR="00000000" w:rsidRDefault="00AA7E4F">
      <w:pPr>
        <w:pStyle w:val="a3"/>
      </w:pPr>
      <w:r>
        <w:t>- авиакомпании должны быть способными по к</w:t>
      </w:r>
      <w:r>
        <w:t>оммерческим процентным ставкам закупать необходимое оборудование, самолёты и вертолёты;</w:t>
      </w:r>
    </w:p>
    <w:p w:rsidR="00000000" w:rsidRDefault="00AA7E4F">
      <w:pPr>
        <w:pStyle w:val="a3"/>
      </w:pPr>
      <w:r>
        <w:t>- деятельность аэропортов, терминалов и управления полетами будет обеспечена на основе повышения качества обслуживания;</w:t>
      </w:r>
    </w:p>
    <w:p w:rsidR="00000000" w:rsidRDefault="00AA7E4F">
      <w:pPr>
        <w:pStyle w:val="a3"/>
      </w:pPr>
      <w:r>
        <w:t>г) в дорожном секторе (автомобильном и железнодо</w:t>
      </w:r>
      <w:r>
        <w:t>рожном): в краткосрочном и среднесрочном периоде программа реабилитации должна полностью финансироваться за счет грантов и льготных кредитов международных финансовых институтов. В долгосрочный период необходимые средства на реконструкцию, строительство и с</w:t>
      </w:r>
      <w:r>
        <w:t>одержание дорог будут направляться полностью за счет отечественных пользователей дорог.</w:t>
      </w:r>
    </w:p>
    <w:p w:rsidR="00000000" w:rsidRDefault="00AA7E4F">
      <w:pPr>
        <w:pStyle w:val="a3"/>
      </w:pPr>
      <w:r>
        <w:t> </w:t>
      </w:r>
    </w:p>
    <w:p w:rsidR="00000000" w:rsidRDefault="00AA7E4F">
      <w:pPr>
        <w:pStyle w:val="3"/>
        <w:rPr>
          <w:rFonts w:eastAsia="Times New Roman"/>
        </w:rPr>
      </w:pPr>
      <w:r>
        <w:rPr>
          <w:rFonts w:eastAsia="Times New Roman"/>
        </w:rPr>
        <w:t>3. Анализ нынешнего состояния отраслей</w:t>
      </w:r>
    </w:p>
    <w:p w:rsidR="00000000" w:rsidRDefault="00AA7E4F">
      <w:pPr>
        <w:pStyle w:val="a3"/>
      </w:pPr>
      <w:r>
        <w:t> </w:t>
      </w:r>
    </w:p>
    <w:p w:rsidR="00000000" w:rsidRDefault="00AA7E4F">
      <w:pPr>
        <w:pStyle w:val="a3"/>
      </w:pPr>
      <w:r>
        <w:t>8) Переход к свободным рыночным отнош</w:t>
      </w:r>
      <w:r>
        <w:t>ениям, развал Советского Союза, ликвидация централизованной системы деятельности транспортного комплекса отразились на основных показателях деятельности транспортного комплекса. Так, в период с 1991 по 1996 годы перевозки грузов всеми видами транспорта сок</w:t>
      </w:r>
      <w:r>
        <w:t>ратились в 2,7 раза, грузооборотболее чем в 3,7 раза, перевозки пассажиров - в 4,3 раза.</w:t>
      </w:r>
    </w:p>
    <w:p w:rsidR="00000000" w:rsidRDefault="00AA7E4F">
      <w:pPr>
        <w:pStyle w:val="a3"/>
      </w:pPr>
      <w:r>
        <w:t>Либерализация экономики и структурные преобразования в транспортном комплексе привели к развитию свободного рынка транспортных услуг и их интеграцию в развивающуюся ры</w:t>
      </w:r>
      <w:r>
        <w:t>ночную экономику Таджикистана. Изменилась нормативно-правовая база и система управления транспортом.</w:t>
      </w:r>
    </w:p>
    <w:p w:rsidR="00000000" w:rsidRDefault="00AA7E4F">
      <w:pPr>
        <w:pStyle w:val="a3"/>
      </w:pPr>
      <w:r>
        <w:t xml:space="preserve">Формирование с 1999 года тенденций экономического роста и улучшение благосостояния населения сформировали закономерное увеличение платежеспособного спроса </w:t>
      </w:r>
      <w:r>
        <w:t>на транспортные услуги. По данным официальной статистики в 2000-2008 годы транспортный комплекс Республики Таджикистан в целом удовлетворял растущий спрос на перевозки грузов и пассажиров.</w:t>
      </w:r>
    </w:p>
    <w:p w:rsidR="00000000" w:rsidRDefault="00AA7E4F">
      <w:pPr>
        <w:pStyle w:val="a3"/>
      </w:pPr>
      <w:r>
        <w:t>Основным фактором, влияющим на рост объема грузоперевозок, является</w:t>
      </w:r>
      <w:r>
        <w:t xml:space="preserve"> рост объема строительного и промышленного производства. Следует отметить, что почти 70 процентов народнохозяйственных грузов отраслей экономики приходится на долю автомобильного транспорта.</w:t>
      </w:r>
    </w:p>
    <w:p w:rsidR="00000000" w:rsidRDefault="00AA7E4F">
      <w:pPr>
        <w:pStyle w:val="a3"/>
      </w:pPr>
      <w:r>
        <w:t>9) Вместе с тем, следует отметить наличие ряда серьезных проблем,</w:t>
      </w:r>
      <w:r>
        <w:t xml:space="preserve"> которые в дальнейшем могут нивелировать, в целом, позитивные тенденции последних лет. К указанным проблемам относятся:</w:t>
      </w:r>
    </w:p>
    <w:p w:rsidR="00000000" w:rsidRDefault="00AA7E4F">
      <w:pPr>
        <w:pStyle w:val="a3"/>
      </w:pPr>
      <w:r>
        <w:t>- высокий (50-70 процентов в ряде районов и подотраслей) износ подвижного состава (поездов, автомобилей);</w:t>
      </w:r>
    </w:p>
    <w:p w:rsidR="00000000" w:rsidRDefault="00AA7E4F">
      <w:pPr>
        <w:pStyle w:val="a3"/>
      </w:pPr>
      <w:r>
        <w:t>- ценовая динамика транспортны</w:t>
      </w:r>
      <w:r>
        <w:t>х услуг, устойчиво превышающая уровень инфляции;</w:t>
      </w:r>
    </w:p>
    <w:p w:rsidR="00000000" w:rsidRDefault="00AA7E4F">
      <w:pPr>
        <w:pStyle w:val="a3"/>
      </w:pPr>
      <w:r>
        <w:t>- высокие объемы незавершенного строительства и несвоевременного ввода в эксплуатацию объектов магистральной транспортной инфраструктуры;</w:t>
      </w:r>
    </w:p>
    <w:p w:rsidR="00000000" w:rsidRDefault="00AA7E4F">
      <w:pPr>
        <w:pStyle w:val="a3"/>
      </w:pPr>
      <w:r>
        <w:t>- относительно низкая степень безопасности функционирования транспорт</w:t>
      </w:r>
      <w:r>
        <w:t>ного комплекса.</w:t>
      </w:r>
    </w:p>
    <w:p w:rsidR="00000000" w:rsidRDefault="00AA7E4F">
      <w:pPr>
        <w:pStyle w:val="a3"/>
      </w:pPr>
      <w:r>
        <w:t>10) Дальнейшее сохранение указанных проблем может вызвать ситуацию, в которой отечественный транспортный комплекс будет не в состоянии справиться с растущими потребностями экономики страны. Она может негативно отразиться па интенсивности (д</w:t>
      </w:r>
      <w:r>
        <w:t>еловой: активности хозяйствующих субъектов, эффективности их деятельности и, в конечном счете, может явиться тормозом планируемого Правительством Республики Таджикистан мер социально-экономического развития республики на долгосрочные периоды по росту ВВП.</w:t>
      </w:r>
    </w:p>
    <w:p w:rsidR="00000000" w:rsidRDefault="00AA7E4F">
      <w:pPr>
        <w:pStyle w:val="a3"/>
      </w:pPr>
      <w:r>
        <w:t>Последние годы за счет создания среды для свободной конкуренции и усиления государственного контроля обеспечено устойчивое и последовательное развитие удовлетворения потребностей рынка в транспортных услугах (перевозки грузов и пассажиров).</w:t>
      </w:r>
    </w:p>
    <w:p w:rsidR="00000000" w:rsidRDefault="00AA7E4F">
      <w:pPr>
        <w:pStyle w:val="a3"/>
      </w:pPr>
      <w:r>
        <w:t xml:space="preserve">По результатам </w:t>
      </w:r>
      <w:r>
        <w:t>показателей 2008-2010 годов объем транспортного обслуживания всеми видами транспорта неуклонно возрос, рост среднегодового объема перевозки грузов составил 2,5-3,0 и перевозки пассажиров - 4,5-5,0 процентов.</w:t>
      </w:r>
    </w:p>
    <w:p w:rsidR="00000000" w:rsidRDefault="00AA7E4F">
      <w:pPr>
        <w:pStyle w:val="a3"/>
      </w:pPr>
      <w:r>
        <w:t>Возросли темпы выделения средств на ремонт и сод</w:t>
      </w:r>
      <w:r>
        <w:t xml:space="preserve">ержание автомобильных дорог общего пользования наряду с увеличением инвестиций на их строительство, реконструкцию и восстановление, и это позволило в течение последних 4-5 лет реконструировать, построить и сдать в эксплуатацию более 2300 км дорог, 21,4 км </w:t>
      </w:r>
      <w:r>
        <w:t>туннелей, противолавинных галерей и около 200 малых и средних мостов длиной в 8,2 км.</w:t>
      </w:r>
    </w:p>
    <w:p w:rsidR="00000000" w:rsidRDefault="00AA7E4F">
      <w:pPr>
        <w:pStyle w:val="a3"/>
      </w:pPr>
      <w:r>
        <w:t>11) Автомобильный транспорт в экономике республики играет большую роль, являясь главным элементом производственной инфраструктуры. Более 90 процентов грузовых и пассажирс</w:t>
      </w:r>
      <w:r>
        <w:t>ких перевозок внутри страны осуществляется автомобильным транспортом.</w:t>
      </w:r>
    </w:p>
    <w:p w:rsidR="00000000" w:rsidRDefault="00AA7E4F">
      <w:pPr>
        <w:pStyle w:val="a3"/>
      </w:pPr>
      <w:r>
        <w:t>В период 1992-2000 годов объем перевозок грузов и пассажиров автомобильным транспортом имел тенденцию снижения, а с 2001 года имеет тенденцию неуклонного роста. В среднем рост этих показ</w:t>
      </w:r>
      <w:r>
        <w:t>ателей в 2008-2010 года в перевозке грузов составил 21,7 процентов, а в перевозке пассажиров - 4,4 процента.</w:t>
      </w:r>
    </w:p>
    <w:p w:rsidR="00000000" w:rsidRDefault="00AA7E4F">
      <w:pPr>
        <w:pStyle w:val="a3"/>
      </w:pPr>
      <w:r>
        <w:t>Анализ парка автотранспортных средств по срокам нахождения в эксплуатации показывает на прогрессирующее старение подвижного состава. Так, например,</w:t>
      </w:r>
      <w:r>
        <w:t xml:space="preserve"> доля грузовых автомобилей и автобусов со сроком эксплуатации более 10 лет возросла до 80 процентов.</w:t>
      </w:r>
    </w:p>
    <w:p w:rsidR="00000000" w:rsidRDefault="00AA7E4F">
      <w:pPr>
        <w:pStyle w:val="a3"/>
      </w:pPr>
      <w:r>
        <w:t>Следует отметить, что в 2010 году в Республике Таджикистан зарегистрировано 297272 единиц автотранспорта, что по сравнению с 2000 годом на 111588 единиц бо</w:t>
      </w:r>
      <w:r>
        <w:t>льше, из них 80 процентов составляют легковые автомобили, 14 процентов - грузовые и 6 процентов - автобусы.</w:t>
      </w:r>
    </w:p>
    <w:p w:rsidR="00000000" w:rsidRDefault="00AA7E4F">
      <w:pPr>
        <w:pStyle w:val="a3"/>
      </w:pPr>
      <w:r>
        <w:t>Автотранспортная отрасль ускоренными темпами подверглась процессам разгосударствления и приватизации и в связи с этим следует отметить, что в значит</w:t>
      </w:r>
      <w:r>
        <w:t>ельной степени сократился мониторинг производственных процессов, происходящих на автомобильном транспорте, в значительной степени утрачено.</w:t>
      </w:r>
    </w:p>
    <w:p w:rsidR="00000000" w:rsidRDefault="00AA7E4F">
      <w:pPr>
        <w:pStyle w:val="a3"/>
      </w:pPr>
      <w:r>
        <w:t>Сейчас, например, не введены механизмы мониторинга техникоэкономических показателей (возраст, грузоподъемность или п</w:t>
      </w:r>
      <w:r>
        <w:t>ассажировместимость, точное число пробегов за определенное время, объемы выполненной работы и т.п.) и статистический учет этих показателей в частном секторе автомобильного транспорта. В результате, оценки транспортной деятельности являются весьма условными</w:t>
      </w:r>
      <w:r>
        <w:t xml:space="preserve"> и выпадают из статистических отчетов. Этому процессу также способствует деятельность в качестве индивидуального предпринимателя на рынке транспортных услуг с использованием патентных разрешений.</w:t>
      </w:r>
    </w:p>
    <w:p w:rsidR="00000000" w:rsidRDefault="00AA7E4F">
      <w:pPr>
        <w:pStyle w:val="a3"/>
      </w:pPr>
      <w:r>
        <w:t xml:space="preserve">В 1994 году на базе Душанбинского отделения Среднеазиатской </w:t>
      </w:r>
      <w:r>
        <w:t>железной дороги была создана Таджикская железная дорога. Ее протяженность составлю 679,9 км основных путей, из которых 61,5 км -двухпутные.</w:t>
      </w:r>
    </w:p>
    <w:p w:rsidR="00000000" w:rsidRDefault="00AA7E4F">
      <w:pPr>
        <w:pStyle w:val="a3"/>
      </w:pPr>
      <w:r>
        <w:t>Таджикская железная дорога имеет 33 станций, в том числе на центральном участке - 10, северном, 10 и южном 13 станци</w:t>
      </w:r>
      <w:r>
        <w:t>й.</w:t>
      </w:r>
    </w:p>
    <w:p w:rsidR="00000000" w:rsidRDefault="00AA7E4F">
      <w:pPr>
        <w:pStyle w:val="a3"/>
      </w:pPr>
      <w:r>
        <w:t>В 1999 году была сдана в эксплуатацию новая железная дорога Курган-тюбе -Куляб, протяженность которой 132 км.</w:t>
      </w:r>
    </w:p>
    <w:p w:rsidR="00000000" w:rsidRDefault="00AA7E4F">
      <w:pPr>
        <w:pStyle w:val="a3"/>
      </w:pPr>
      <w:r>
        <w:t>В настоящее время Таджикская железная дорога состоит из трех несвязанных между собой линии (центральной, северной и южной). Все эти участки сое</w:t>
      </w:r>
      <w:r>
        <w:t>диняются через Узбекистан и Туркмению.</w:t>
      </w:r>
    </w:p>
    <w:p w:rsidR="00000000" w:rsidRDefault="00AA7E4F">
      <w:pPr>
        <w:pStyle w:val="a3"/>
      </w:pPr>
      <w:r>
        <w:t>В настоящее время Таджикская железная дорога имеет на своем балансе 2128 грузовых, 397 пассажирских вагонов и 55 локомотивов. Общий объем перевозок грузов железнодорожным транспортом в 2010 году составил 10439,9 тыс.т</w:t>
      </w:r>
      <w:r>
        <w:t>онн, из них 4927,1 тыс.тонн - транзитные грузы.</w:t>
      </w:r>
    </w:p>
    <w:p w:rsidR="00000000" w:rsidRDefault="00AA7E4F">
      <w:pPr>
        <w:pStyle w:val="a3"/>
      </w:pPr>
      <w:r>
        <w:t>Северный участок более развит, по нему перевозится 66,7 процентов общего объема и 100 процентов транзитных грузов.</w:t>
      </w:r>
    </w:p>
    <w:p w:rsidR="00000000" w:rsidRDefault="00AA7E4F">
      <w:pPr>
        <w:pStyle w:val="a3"/>
      </w:pPr>
      <w:r>
        <w:t xml:space="preserve">Из общего количества пассажиров (593,8 тыс.пассажиров), перевезенных в 2010 году, только 0,9 </w:t>
      </w:r>
      <w:r>
        <w:t>тыс.пассажиров приходятся на транзитные перевозки.</w:t>
      </w:r>
    </w:p>
    <w:p w:rsidR="00000000" w:rsidRDefault="00AA7E4F">
      <w:pPr>
        <w:pStyle w:val="a3"/>
      </w:pPr>
      <w:r>
        <w:t>13) Воздушный транспорт по сравнению с другими секторами транспорта отличают высокие скорости доставки пассажиров и грузов. Однако его условия характеризуются большой себестоимостью, зависимостью от погодн</w:t>
      </w:r>
      <w:r>
        <w:t>ых условий также ограниченностью габаритов к массы перевозимых грузов. Поэтому этот сектор транспортного комплекса ориентирован преимущественно на обеспечение дальних пассажирских перевозок, а также срочной доставки мелкопартионных дорогостоящих грузов.</w:t>
      </w:r>
    </w:p>
    <w:p w:rsidR="00000000" w:rsidRDefault="00AA7E4F">
      <w:pPr>
        <w:pStyle w:val="a3"/>
      </w:pPr>
      <w:r>
        <w:t>Деятельность воздушного транспорта республики осуществляется 4 международными аэропортами 3 отечественными авиакомпаниям -I на более 58 тыс..км авиалиний.</w:t>
      </w:r>
    </w:p>
    <w:p w:rsidR="00000000" w:rsidRDefault="00AA7E4F">
      <w:pPr>
        <w:pStyle w:val="a3"/>
      </w:pPr>
      <w:r>
        <w:t>В республике общее количество воздушных судов составляет 37 единиц, в том числе 33 самолетов и 4 верт</w:t>
      </w:r>
      <w:r>
        <w:t>олета. В настоящее время из общего количества воздушных судов 45 процентов самолетов и 75 процентов вертолетов являются исправными.</w:t>
      </w:r>
    </w:p>
    <w:p w:rsidR="00000000" w:rsidRDefault="00AA7E4F">
      <w:pPr>
        <w:pStyle w:val="a3"/>
      </w:pPr>
      <w:r>
        <w:t>Эксплуатанты воздушных судов в основном используют неконкурентоспособные на международных воздушных линиях воздушные суда пр</w:t>
      </w:r>
      <w:r>
        <w:t>оизводства СНГ. Для повышения деятельности авиационных услуг и создания конкуренции на международных авиалиниях с 2007 года до сегодняшнего дня отечественные компании: приобрели и используют 8 современных самолетов "Боинг", отвечающих международным требова</w:t>
      </w:r>
      <w:r>
        <w:t>ниям, и в 2010 году более 90 процентов международных, перевозок пассажиров осуществлено этими самолетами.</w:t>
      </w:r>
    </w:p>
    <w:p w:rsidR="00000000" w:rsidRDefault="00AA7E4F">
      <w:pPr>
        <w:pStyle w:val="a3"/>
      </w:pPr>
      <w:r>
        <w:t>Международные авиаперевозки Республики Таджикистан с Российской Федерацией составляют 87 процентов, с КНР 4,7 и Турцией 4,1 процента. Остальные приход</w:t>
      </w:r>
      <w:r>
        <w:t>ятся на Казахстан, Кыргызстан, Иран и ОАЭ. Следует отметить, что на долю отечественных авиаперевозчиков приходится около 45 процентов международных пассажирских перевозок. Около 70 процентов международных полетов осуществляется из Душанбинского. 28 процент</w:t>
      </w:r>
      <w:r>
        <w:t>ов из Худжандского и 2,0 процента из Курган-тюбинекого и Кулябского аэропортов.</w:t>
      </w:r>
    </w:p>
    <w:p w:rsidR="00000000" w:rsidRDefault="00AA7E4F">
      <w:pPr>
        <w:pStyle w:val="a3"/>
      </w:pPr>
      <w:r>
        <w:t>14) Автомобильные дороги занимают особое место в транспортном комплексе Республики Таджикистан.</w:t>
      </w:r>
    </w:p>
    <w:p w:rsidR="00000000" w:rsidRDefault="00AA7E4F">
      <w:pPr>
        <w:pStyle w:val="a3"/>
      </w:pPr>
      <w:r>
        <w:t>Коренные преобразования претерпело дорожное хозяйство республики в годы независи</w:t>
      </w:r>
      <w:r>
        <w:t>мости. Бурными темпами развивается строительство и реабилитация автодорог, а также тоннелей, позволяющие обеспечить круглогодичную связь центра республики со всеми регионами.</w:t>
      </w:r>
    </w:p>
    <w:p w:rsidR="00000000" w:rsidRDefault="00AA7E4F">
      <w:pPr>
        <w:pStyle w:val="a3"/>
      </w:pPr>
      <w:r>
        <w:t>В период 2005-2010 годов реализованы проекты по реконструкции и строительству авт</w:t>
      </w:r>
      <w:r>
        <w:t>омобильных дорог Душанбе - Худжанд - Чанак (граница Республики Узбекистан), Душанбе - Рашт - Карамык (граница Кыргызской Республики) Душанбе - Куляб - Хорог - Кульма (граница Китайской Народной Республики), Душанбе - Курган-тюбе - Нижний Пяндж (граница Исл</w:t>
      </w:r>
      <w:r>
        <w:t>амской Республики Афганистан) и ряд других важных проектов.</w:t>
      </w:r>
    </w:p>
    <w:p w:rsidR="00000000" w:rsidRDefault="00AA7E4F">
      <w:pPr>
        <w:pStyle w:val="a3"/>
      </w:pPr>
      <w:r>
        <w:t>В настоящее время общая протяженность автомобильных дорог общего пользования составляет 13968 км и автодорог не общего пользования составляет 12791 км.</w:t>
      </w:r>
    </w:p>
    <w:p w:rsidR="00000000" w:rsidRDefault="00AA7E4F">
      <w:pPr>
        <w:pStyle w:val="a3"/>
      </w:pPr>
      <w:r>
        <w:t>Характеристика плотности дорожной сети являе</w:t>
      </w:r>
      <w:r>
        <w:t>тся одним из традиционных показателей, которая определяет потребность в ресурсах для развития транспортной инфраструктуры. Этот показатель особенно важен при определении приоритета перевозки грузов и пассажиров между автомобильным и железнодорожным транспо</w:t>
      </w:r>
      <w:r>
        <w:t>ртом.</w:t>
      </w:r>
    </w:p>
    <w:p w:rsidR="00000000" w:rsidRDefault="00AA7E4F">
      <w:pPr>
        <w:pStyle w:val="a3"/>
      </w:pPr>
      <w:r>
        <w:t>Плотность дорожной сети на 1000 кв.км площади Республики Таджикистан в 2010 году составил 187,0 км (в том числе с твердым покрытием 104,4 км), что значительно ниже чем в экономически развитых странах (США -600, Канада-300 км/1000 кв.км).</w:t>
      </w:r>
    </w:p>
    <w:p w:rsidR="00000000" w:rsidRDefault="00AA7E4F">
      <w:pPr>
        <w:pStyle w:val="a3"/>
      </w:pPr>
      <w:r>
        <w:t>Вопрос обесп</w:t>
      </w:r>
      <w:r>
        <w:t>еченности дорог с асфальтобетонным покрытием в региональном аспекте имеет важное социально-экономическое значение.</w:t>
      </w:r>
    </w:p>
    <w:p w:rsidR="00000000" w:rsidRDefault="00AA7E4F">
      <w:pPr>
        <w:pStyle w:val="a3"/>
      </w:pPr>
      <w:r>
        <w:t>Согласно статистике, сеть автодорог Таджикистана в 2008 году составляла 26766 км. Все дороги являются государственными. Сеть автодорог общего</w:t>
      </w:r>
      <w:r>
        <w:t xml:space="preserve"> пользования при Министерстве транспорта и коммуникаций состоит из 13975 км дорог (52,2% сети). Ведомственные дороги составляют 12791 км, т.е. 47,8 % всей сети дорог. Сеть дорог общего пользования включает 5291 км республиканских и 8684 км местных дорог, ч</w:t>
      </w:r>
      <w:r>
        <w:t>то составляют соответственно 37,9% и 62,1%.</w:t>
      </w:r>
    </w:p>
    <w:p w:rsidR="00000000" w:rsidRDefault="00AA7E4F">
      <w:pPr>
        <w:pStyle w:val="a3"/>
      </w:pPr>
      <w:r>
        <w:t>Республиканские дороги являются основными артериями, формирующими сеть дорог, которые проиндексированы, и включают 17 международных и 86 республиканских дорог.</w:t>
      </w:r>
    </w:p>
    <w:p w:rsidR="00000000" w:rsidRDefault="00AA7E4F">
      <w:pPr>
        <w:pStyle w:val="a3"/>
      </w:pPr>
      <w:r>
        <w:t>Следует отметить, что в соответствии с принятой клас</w:t>
      </w:r>
      <w:r>
        <w:t>сификацией дорог в республике почти нет дорог категории I и всего 1,1% всех дорог относятся к категории II. Кроме этого, 23,1 процентов республиканских и 84,1 процентов местных дорог относятся к категории V.</w:t>
      </w:r>
    </w:p>
    <w:p w:rsidR="00000000" w:rsidRDefault="00AA7E4F">
      <w:pPr>
        <w:pStyle w:val="a3"/>
      </w:pPr>
      <w:r>
        <w:t>По типу покрытия 28 процентов протяженности доро</w:t>
      </w:r>
      <w:r>
        <w:t>г составляет асфальт, 45 процентов - гравий, обработанный битумом, оставшиеся 27 процентов -гравий, необработанный битумом.</w:t>
      </w:r>
    </w:p>
    <w:p w:rsidR="00000000" w:rsidRDefault="00AA7E4F">
      <w:pPr>
        <w:pStyle w:val="a3"/>
      </w:pPr>
      <w:r>
        <w:t>Среди других республиканских дорог 42 процента имеют протяженности менее 10 км и 92 процентов - менее 50 км. Из них 96,5 процентов я</w:t>
      </w:r>
      <w:r>
        <w:t>вляются внутрирайонными, остальные 3,5 процентамежрайонные, обслуживающие более одного района.</w:t>
      </w:r>
    </w:p>
    <w:p w:rsidR="00000000" w:rsidRDefault="00AA7E4F">
      <w:pPr>
        <w:pStyle w:val="a3"/>
      </w:pPr>
      <w:r>
        <w:t>В соответствии с техническими характеристиками эти дороги относятся к категории II-Y. Из них более чем 46 процентов по протяженности относятся к категории III, 4</w:t>
      </w:r>
      <w:r>
        <w:t>1 процент - категории IV и около 13 процентов - к категории Y. Среди них 1385,4 км дорог имеют большую социально-экономическую важность, чем другие дороги, и на них зарегистрирована сравнительно более высокая интенсивность движения.</w:t>
      </w:r>
    </w:p>
    <w:p w:rsidR="00000000" w:rsidRDefault="00AA7E4F">
      <w:pPr>
        <w:pStyle w:val="a3"/>
      </w:pPr>
      <w:r>
        <w:t>Кроме того, насчитывает</w:t>
      </w:r>
      <w:r>
        <w:t>ся 1261 местных дорог общей протяженностью 8684 км, которые связывают населенные пункты в сельской местности, а также ведут к главным дорогам. Протяженность большинства этих дорог (более 60 процентов) составляют менее 5 км, а более 25 км - около 3,2 процен</w:t>
      </w:r>
      <w:r>
        <w:t>тов.</w:t>
      </w:r>
    </w:p>
    <w:p w:rsidR="00000000" w:rsidRDefault="00AA7E4F">
      <w:pPr>
        <w:pStyle w:val="a3"/>
      </w:pPr>
      <w:r>
        <w:t>Протяженность ведомственных дорог составляет 12791 км. Это в основном промышленные, технологические и подъездные дороги на различных объектах и сельхозугодиях. Эти дороги не являются дорогами общего пользования и находятся на балансе и финансовом соде</w:t>
      </w:r>
      <w:r>
        <w:t>ржании нескольких министерств и ведомств, комитетов и исполнительных органов государственной власти городов и районов.</w:t>
      </w:r>
    </w:p>
    <w:p w:rsidR="00000000" w:rsidRDefault="00AA7E4F">
      <w:pPr>
        <w:pStyle w:val="a3"/>
      </w:pPr>
      <w:r>
        <w:t>Таджикистан расположен в сети Азиатских Автомобильных Дорог и граничит с Республикой Узбекистан, Кыргызской Республикой, Исламским Респуб</w:t>
      </w:r>
      <w:r>
        <w:t>лики Афганистан и Китайской Народной Республикой. Вдоль границы Таджикистана насчитываются 25 пограничных пропускных пунктов. Из них 17 пропускных пунктов находятся на границе с Узбекистаном, 5- на границе с Кыргызстаном, 2-на границе с Исламским Республик</w:t>
      </w:r>
      <w:r>
        <w:t>и Афганистан и 1 - на границе с Китайской Народной Республикой.</w:t>
      </w:r>
    </w:p>
    <w:p w:rsidR="00000000" w:rsidRDefault="00AA7E4F">
      <w:pPr>
        <w:pStyle w:val="a3"/>
      </w:pPr>
      <w:r>
        <w:t>15) Целью формирования международных транспортных коридоров на территории Республики Таджикистан является повышение эффективности внешнеторговых и транзитных перевозок и обеспечение гарантий и</w:t>
      </w:r>
      <w:r>
        <w:t>х осуществления на основе международных соглашений и договорённостей, укрепляющих экономическую безопасность государств.</w:t>
      </w:r>
    </w:p>
    <w:p w:rsidR="00000000" w:rsidRDefault="00AA7E4F">
      <w:pPr>
        <w:pStyle w:val="a3"/>
      </w:pPr>
      <w:r>
        <w:t xml:space="preserve">Транзитные коридоры и интермодальные (мультимодальные) маршруты, проходящие через Республику Таджикистан, обеспечивают связь стран СНГ </w:t>
      </w:r>
      <w:r>
        <w:t>с северным Афганистаном, Пакистаном, Индией, Китаем, а также странами персидского залива и странами этого региона.</w:t>
      </w:r>
    </w:p>
    <w:p w:rsidR="00000000" w:rsidRDefault="00AA7E4F">
      <w:pPr>
        <w:pStyle w:val="a3"/>
      </w:pPr>
      <w:r>
        <w:t>Международные перевозки грузов, в основном проходят через 12 пропускных пунктов, где они проверяются и регистрируются.</w:t>
      </w:r>
    </w:p>
    <w:p w:rsidR="00000000" w:rsidRDefault="00AA7E4F">
      <w:pPr>
        <w:pStyle w:val="a3"/>
      </w:pPr>
      <w:r>
        <w:t>На рынок автотранспорт</w:t>
      </w:r>
      <w:r>
        <w:t>ных услуг и международные автомобильные сообщения негативное влияние имеют различные барьеры. Результатом их действия являются ограничение доступа на рынок, повышение стоимости доставки грузов, увеличение сроков доставки, снижение эффективности автомобильн</w:t>
      </w:r>
      <w:r>
        <w:t>ых перевозок и, в конечном итоге, снижение конкурентоспособности внешнеторговых товаров. Внесенная новая форма таможенной документации, регистрации товаров и автотранспортных средств ощутимо сократило время таможенных процедур, особенно для транзитных груз</w:t>
      </w:r>
      <w:r>
        <w:t>ов. Облегчены и процедуры для большегрузных автотранспортных средств, передвигающихся с использованием специальных книжек ТIR. Также внедрена система предварительной обработки информации и электронной документации погранично-таможенными службами при предъя</w:t>
      </w:r>
      <w:r>
        <w:t>влении информации заранее.</w:t>
      </w:r>
    </w:p>
    <w:p w:rsidR="00000000" w:rsidRDefault="00AA7E4F">
      <w:pPr>
        <w:pStyle w:val="a3"/>
      </w:pPr>
      <w:r>
        <w:t>Доминирующим транспортом перевозки грузов и людей за пределы страны, является железнодорожный транспорт. Анализ показывает, что из всего количества международных пассажирских перевозок 25,9 процентов осуществляются по автодорогам</w:t>
      </w:r>
      <w:r>
        <w:t>, 32,0 процента по железным дорогам и 40,9 процентов самолетами. Международные грузоперевозки в основном осуществляются железнодорожным (95,9 процентов) и автомобильным транспортами (3,5 процента).</w:t>
      </w:r>
    </w:p>
    <w:p w:rsidR="00000000" w:rsidRDefault="00AA7E4F">
      <w:pPr>
        <w:pStyle w:val="a3"/>
      </w:pPr>
      <w:r>
        <w:t xml:space="preserve">Длинное расстояние перевозки, в среднем составляющее 1421 </w:t>
      </w:r>
      <w:r>
        <w:t>км является идеальным для железнодорожного транспорта и вероятнее всего, железнодорожный транспорт сохранит свою доминирующую позицию.</w:t>
      </w:r>
    </w:p>
    <w:p w:rsidR="00000000" w:rsidRDefault="00AA7E4F">
      <w:pPr>
        <w:pStyle w:val="a3"/>
      </w:pPr>
      <w:r>
        <w:t>Эффективная система транспортировки является неотъемлемой частью экономики. Географическое положение Таджикистана благопр</w:t>
      </w:r>
      <w:r>
        <w:t>иятно для того, чтобы сделать его мостом между Восточной и Южной Азией (Исламским Республики Афганистан, Китайской Народной Республикой, Пакистаном, Индией, Малайзией и Сингапуром), а также странами Средней Азии, СНГ и Юго-Западной Азии.</w:t>
      </w:r>
    </w:p>
    <w:p w:rsidR="00000000" w:rsidRDefault="00AA7E4F">
      <w:pPr>
        <w:pStyle w:val="a3"/>
      </w:pPr>
      <w:r>
        <w:t>Образование свобод</w:t>
      </w:r>
      <w:r>
        <w:t>ных экономических зон в Согдийской и Хатлонской областях может способствовать экономической активности международных коридоров. Дальнейшая оптимизация материальных и информационных потоков, в зависимости от ситуации на рынках и адекватное обеспечение эконо</w:t>
      </w:r>
      <w:r>
        <w:t>мической конкурентоспособности предприятии транспорта возможно на основе совершенствования коммуникаций и создания региональных логистических систем, охватывающих всю цепь товародвижения с максимально эффективными связями между отправителями и получателями</w:t>
      </w:r>
      <w:r>
        <w:t xml:space="preserve"> грузов.</w:t>
      </w:r>
    </w:p>
    <w:p w:rsidR="00000000" w:rsidRDefault="00AA7E4F">
      <w:pPr>
        <w:pStyle w:val="a3"/>
      </w:pPr>
      <w:r>
        <w:t> </w:t>
      </w:r>
    </w:p>
    <w:p w:rsidR="00000000" w:rsidRDefault="00AA7E4F">
      <w:pPr>
        <w:pStyle w:val="3"/>
        <w:rPr>
          <w:rFonts w:eastAsia="Times New Roman"/>
        </w:rPr>
      </w:pPr>
      <w:r>
        <w:rPr>
          <w:rFonts w:eastAsia="Times New Roman"/>
        </w:rPr>
        <w:t>4. Программа развития отраслей до 2025 года</w:t>
      </w:r>
    </w:p>
    <w:p w:rsidR="00000000" w:rsidRDefault="00AA7E4F">
      <w:pPr>
        <w:pStyle w:val="a3"/>
      </w:pPr>
      <w:r>
        <w:t> </w:t>
      </w:r>
    </w:p>
    <w:p w:rsidR="00000000" w:rsidRDefault="00AA7E4F">
      <w:pPr>
        <w:pStyle w:val="a3"/>
      </w:pPr>
      <w:r>
        <w:t>16) С учетом результатов анализа состояния отдельных отраслей транспорта республики и задач, определенных Национальной стратегией развития и другими краткосрочными и долгосрочными программами социально-экономического развития страны, а также достижения осн</w:t>
      </w:r>
      <w:r>
        <w:t>овной цели - полного вывода страны из коммуникационного тупика и превращение ее в транзитное государство в регионе, Государственная целевая программа развития отраслей транспорта республики разработана на определенные периоды: краткосрочный до 2015 года, с</w:t>
      </w:r>
      <w:r>
        <w:t>реднесрочный до 2020 года и долгосрочный до 2025 года.</w:t>
      </w:r>
    </w:p>
    <w:p w:rsidR="00000000" w:rsidRDefault="00AA7E4F">
      <w:pPr>
        <w:pStyle w:val="a3"/>
      </w:pPr>
      <w:r>
        <w:t> </w:t>
      </w:r>
    </w:p>
    <w:p w:rsidR="00000000" w:rsidRDefault="00AA7E4F">
      <w:pPr>
        <w:pStyle w:val="4"/>
        <w:rPr>
          <w:rFonts w:eastAsia="Times New Roman"/>
        </w:rPr>
      </w:pPr>
      <w:r>
        <w:rPr>
          <w:rFonts w:eastAsia="Times New Roman"/>
        </w:rPr>
        <w:t>1. Развитие автотранспортной отрасли</w:t>
      </w:r>
    </w:p>
    <w:p w:rsidR="00000000" w:rsidRDefault="00AA7E4F">
      <w:pPr>
        <w:pStyle w:val="a3"/>
      </w:pPr>
      <w:r>
        <w:t> </w:t>
      </w:r>
    </w:p>
    <w:p w:rsidR="00000000" w:rsidRDefault="00AA7E4F">
      <w:pPr>
        <w:pStyle w:val="a3"/>
      </w:pPr>
      <w:r>
        <w:t>17) В краткосрочном периоде государственная инвестиция будет направлена на приобретение автобусов и троллейбусов для городов Душанбе и областных центров. Частны</w:t>
      </w:r>
      <w:r>
        <w:t>е предприниматели на основе льготного кредита будут привлекаться, в основном на междугородные и международные перевозки пассажиров и грузов, а также на местные перевозки небольшими автобусами.</w:t>
      </w:r>
    </w:p>
    <w:p w:rsidR="00000000" w:rsidRDefault="00AA7E4F">
      <w:pPr>
        <w:pStyle w:val="a3"/>
      </w:pPr>
      <w:r>
        <w:t>В этом периоде предусматривается создание сети логистической сл</w:t>
      </w:r>
      <w:r>
        <w:t>ужбы республиканского значения в городах, областных и районных центрах, а также международных логистических центров в городах Вахдат, Худжанд и Нижнем Пяндже. В период 2012-2014 годов намечается строительство приграничных терминалов.</w:t>
      </w:r>
    </w:p>
    <w:p w:rsidR="00000000" w:rsidRDefault="00AA7E4F">
      <w:pPr>
        <w:pStyle w:val="a3"/>
      </w:pPr>
      <w:r>
        <w:t>В среднесрочный период</w:t>
      </w:r>
      <w:r>
        <w:t xml:space="preserve"> предполагается создание троллейбусных парков, тяговых подстанций и тяговых сетей в гг. Курган-тюбе и Куляб, также предоставление льготных кредитов участникам международных перевозок для закупки автотранспортных средств, отвечающих международным стандартам</w:t>
      </w:r>
      <w:r>
        <w:t>.</w:t>
      </w:r>
    </w:p>
    <w:p w:rsidR="00000000" w:rsidRDefault="00AA7E4F">
      <w:pPr>
        <w:pStyle w:val="a3"/>
      </w:pPr>
      <w:r>
        <w:t>Прирост притока пассажиров и естественный прирост населения, дает основание в долгосрочный период предусмотреть в направления вокруг столицы -городов Вахдат, Турсунзаде, Гиссарского района и поселка Сомони района Рудаки, а также городов Курган-тюбе и Сар</w:t>
      </w:r>
      <w:r>
        <w:t>банд создание троллейбусной пригородной линии.</w:t>
      </w:r>
    </w:p>
    <w:p w:rsidR="00AA7E4F" w:rsidRDefault="00AA7E4F">
      <w:pPr>
        <w:pStyle w:val="a3"/>
      </w:pPr>
      <w:r>
        <w:t>В этот период, как и в среднесрочном периоде, будет предусмотрено льготное кредитование для закупки автотранспортных средств для участников международных перевозок, условная сумма которого составляет 0,5 милли</w:t>
      </w:r>
      <w:r>
        <w:t>она долларов в год.</w:t>
      </w:r>
    </w:p>
    <w:sectPr w:rsidR="00AA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776D9"/>
    <w:rsid w:val="00AA7E4F"/>
    <w:rsid w:val="00B7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wheaderrow">
    <w:name w:val="ewheaderrow"/>
    <w:basedOn w:val="a"/>
    <w:pPr>
      <w:shd w:val="clear" w:color="auto" w:fill="256686"/>
      <w:spacing w:before="100" w:beforeAutospacing="1" w:after="100" w:afterAutospacing="1"/>
    </w:pPr>
  </w:style>
  <w:style w:type="paragraph" w:customStyle="1" w:styleId="ewsitetitle">
    <w:name w:val="ewsitetitle"/>
    <w:basedOn w:val="a"/>
    <w:pPr>
      <w:spacing w:before="100" w:beforeAutospacing="1" w:after="300"/>
    </w:pPr>
  </w:style>
  <w:style w:type="paragraph" w:customStyle="1" w:styleId="ewcontenttable">
    <w:name w:val="ewcontenttable"/>
    <w:basedOn w:val="a"/>
    <w:pPr>
      <w:spacing w:before="100" w:beforeAutospacing="1" w:after="100" w:afterAutospacing="1"/>
    </w:pPr>
  </w:style>
  <w:style w:type="paragraph" w:customStyle="1" w:styleId="ewmenucolumn">
    <w:name w:val="ewmenucolumn"/>
    <w:basedOn w:val="a"/>
    <w:pPr>
      <w:shd w:val="clear" w:color="auto" w:fill="F5F5F5"/>
      <w:spacing w:before="100" w:beforeAutospacing="1" w:after="100" w:afterAutospacing="1"/>
      <w:textAlignment w:val="top"/>
    </w:pPr>
  </w:style>
  <w:style w:type="paragraph" w:customStyle="1" w:styleId="ewcontentcolumn">
    <w:name w:val="ewcontentcolumn"/>
    <w:basedOn w:val="a"/>
    <w:pPr>
      <w:spacing w:before="100" w:beforeAutospacing="1" w:after="100" w:afterAutospacing="1"/>
      <w:textAlignment w:val="top"/>
    </w:pPr>
  </w:style>
  <w:style w:type="paragraph" w:customStyle="1" w:styleId="ewfooterrow">
    <w:name w:val="ewfooterrow"/>
    <w:basedOn w:val="a"/>
    <w:pPr>
      <w:shd w:val="clear" w:color="auto" w:fill="A9A9A9"/>
      <w:spacing w:before="100" w:beforeAutospacing="1" w:after="100" w:afterAutospacing="1"/>
    </w:pPr>
    <w:rPr>
      <w:color w:val="FFFFFF"/>
    </w:rPr>
  </w:style>
  <w:style w:type="paragraph" w:customStyle="1" w:styleId="ewfootertext">
    <w:name w:val="ewfootertext"/>
    <w:basedOn w:val="a"/>
    <w:pPr>
      <w:spacing w:before="100" w:beforeAutospacing="1" w:after="100" w:afterAutospacing="1"/>
    </w:pPr>
  </w:style>
  <w:style w:type="paragraph" w:customStyle="1" w:styleId="ewicon">
    <w:name w:val="ewicon"/>
    <w:basedOn w:val="a"/>
    <w:pPr>
      <w:spacing w:before="100" w:beforeAutospacing="1" w:after="100" w:afterAutospacing="1"/>
    </w:pPr>
  </w:style>
  <w:style w:type="paragraph" w:customStyle="1" w:styleId="ewimage">
    <w:name w:val="ewimage"/>
    <w:basedOn w:val="a"/>
    <w:pPr>
      <w:spacing w:before="15" w:after="15"/>
      <w:ind w:left="15" w:right="15"/>
    </w:pPr>
  </w:style>
  <w:style w:type="paragraph" w:customStyle="1" w:styleId="ewgrid">
    <w:name w:val="ewgrid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300"/>
    </w:pPr>
  </w:style>
  <w:style w:type="paragraph" w:customStyle="1" w:styleId="ewstdtable">
    <w:name w:val="ewstdtable"/>
    <w:basedOn w:val="a"/>
    <w:pPr>
      <w:spacing w:before="100" w:beforeAutospacing="1" w:after="100" w:afterAutospacing="1"/>
    </w:pPr>
  </w:style>
  <w:style w:type="paragraph" w:customStyle="1" w:styleId="ewstdtabletbodytrtd">
    <w:name w:val="ewstdtable&gt;tbody&gt;tr&gt;td"/>
    <w:basedOn w:val="a"/>
    <w:pPr>
      <w:spacing w:before="100" w:beforeAutospacing="1" w:after="100" w:afterAutospacing="1"/>
    </w:pPr>
  </w:style>
  <w:style w:type="paragraph" w:customStyle="1" w:styleId="ewsearchpanel">
    <w:name w:val="ewsearchpanel"/>
    <w:basedOn w:val="a"/>
    <w:pPr>
      <w:spacing w:before="100" w:beforeAutospacing="1" w:after="300"/>
    </w:pPr>
  </w:style>
  <w:style w:type="paragraph" w:customStyle="1" w:styleId="ewpager">
    <w:name w:val="ewpager"/>
    <w:basedOn w:val="a"/>
    <w:pPr>
      <w:spacing w:before="100" w:beforeAutospacing="1" w:after="300"/>
    </w:pPr>
  </w:style>
  <w:style w:type="paragraph" w:customStyle="1" w:styleId="ewlistotheroptions">
    <w:name w:val="ewlistotheroptions"/>
    <w:basedOn w:val="a"/>
    <w:pPr>
      <w:spacing w:before="100" w:beforeAutospacing="1" w:after="30"/>
    </w:pPr>
  </w:style>
  <w:style w:type="paragraph" w:customStyle="1" w:styleId="ewdropdownlist">
    <w:name w:val="ewdropdownlist"/>
    <w:basedOn w:val="a"/>
    <w:pPr>
      <w:spacing w:before="100" w:beforeAutospacing="1" w:after="100" w:afterAutospacing="1"/>
      <w:textAlignment w:val="center"/>
    </w:pPr>
  </w:style>
  <w:style w:type="paragraph" w:customStyle="1" w:styleId="ewtabcontent">
    <w:name w:val="ewtabcontent"/>
    <w:basedOn w:val="a"/>
    <w:pPr>
      <w:spacing w:before="100" w:beforeAutospacing="1" w:after="100" w:afterAutospacing="1"/>
    </w:pPr>
  </w:style>
  <w:style w:type="paragraph" w:customStyle="1" w:styleId="ewcheckbox">
    <w:name w:val="ewcheckbox"/>
    <w:basedOn w:val="a"/>
    <w:pPr>
      <w:spacing w:before="100" w:beforeAutospacing="1" w:after="100" w:afterAutospacing="1"/>
      <w:jc w:val="center"/>
    </w:pPr>
  </w:style>
  <w:style w:type="paragraph" w:customStyle="1" w:styleId="ewactionoption">
    <w:name w:val="ewactionoption"/>
    <w:basedOn w:val="a"/>
    <w:pPr>
      <w:spacing w:before="100" w:beforeAutospacing="1" w:after="100" w:afterAutospacing="1"/>
    </w:pPr>
  </w:style>
  <w:style w:type="paragraph" w:customStyle="1" w:styleId="ewmulticolumnlistoption">
    <w:name w:val="ewmulticolumnlistoption"/>
    <w:basedOn w:val="a"/>
    <w:pPr>
      <w:spacing w:before="100" w:beforeAutospacing="1" w:after="100" w:afterAutospacing="1"/>
    </w:pPr>
  </w:style>
  <w:style w:type="paragraph" w:customStyle="1" w:styleId="ewlistoptionseparator">
    <w:name w:val="ewlistoptionseparator"/>
    <w:basedOn w:val="a"/>
    <w:pPr>
      <w:spacing w:before="100" w:beforeAutospacing="1" w:after="100" w:afterAutospacing="1"/>
    </w:pPr>
  </w:style>
  <w:style w:type="paragraph" w:customStyle="1" w:styleId="ewpreviewlowerpanel">
    <w:name w:val="ewpreviewlowerpanel"/>
    <w:basedOn w:val="a"/>
    <w:pPr>
      <w:spacing w:before="100" w:beforeAutospacing="1" w:after="100" w:afterAutospacing="1"/>
    </w:pPr>
  </w:style>
  <w:style w:type="paragraph" w:customStyle="1" w:styleId="ewexporttable">
    <w:name w:val="ewexporttable"/>
    <w:basedOn w:val="a"/>
    <w:pPr>
      <w:spacing w:before="100" w:beforeAutospacing="1" w:after="100" w:afterAutospacing="1"/>
    </w:pPr>
  </w:style>
  <w:style w:type="paragraph" w:customStyle="1" w:styleId="ewexporttablerowtd">
    <w:name w:val="ewexporttablerow&gt;t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exporttablealtrowtd">
    <w:name w:val="ewexporttablealtrow&gt;td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exporttablefooter">
    <w:name w:val="ewexporttablefooter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ewlistexportoptions">
    <w:name w:val="ewlistexportoptions"/>
    <w:basedOn w:val="a"/>
    <w:pPr>
      <w:spacing w:before="100" w:beforeAutospacing="1" w:after="300"/>
    </w:pPr>
  </w:style>
  <w:style w:type="paragraph" w:customStyle="1" w:styleId="ewviewexportoptions">
    <w:name w:val="ewviewexportoptions"/>
    <w:basedOn w:val="a"/>
    <w:pPr>
      <w:spacing w:before="100" w:beforeAutospacing="1" w:after="300"/>
    </w:pPr>
  </w:style>
  <w:style w:type="paragraph" w:customStyle="1" w:styleId="ewviewotheroptions">
    <w:name w:val="ewviewotheroptions"/>
    <w:basedOn w:val="a"/>
    <w:pPr>
      <w:spacing w:before="100" w:beforeAutospacing="1" w:after="300"/>
    </w:pPr>
  </w:style>
  <w:style w:type="paragraph" w:customStyle="1" w:styleId="ewrow">
    <w:name w:val="ewrow"/>
    <w:basedOn w:val="a"/>
    <w:pPr>
      <w:spacing w:before="100" w:beforeAutospacing="1" w:after="300"/>
    </w:pPr>
  </w:style>
  <w:style w:type="paragraph" w:customStyle="1" w:styleId="ewsearchoperator">
    <w:name w:val="ewsearchoperator"/>
    <w:basedOn w:val="a"/>
    <w:pPr>
      <w:spacing w:before="100" w:beforeAutospacing="1" w:after="100" w:afterAutospacing="1"/>
    </w:pPr>
    <w:rPr>
      <w:color w:val="800000"/>
    </w:rPr>
  </w:style>
  <w:style w:type="paragraph" w:customStyle="1" w:styleId="ewseparator">
    <w:name w:val="ewseparator"/>
    <w:basedOn w:val="a"/>
    <w:pPr>
      <w:spacing w:before="100" w:beforeAutospacing="1" w:after="100" w:afterAutospacing="1"/>
    </w:pPr>
    <w:rPr>
      <w:color w:val="808080"/>
    </w:rPr>
  </w:style>
  <w:style w:type="paragraph" w:customStyle="1" w:styleId="ewlinkseparator">
    <w:name w:val="ewlinkseparator"/>
    <w:basedOn w:val="a"/>
    <w:pPr>
      <w:spacing w:before="100" w:beforeAutospacing="1" w:after="100" w:afterAutospacing="1"/>
    </w:pPr>
  </w:style>
  <w:style w:type="paragraph" w:customStyle="1" w:styleId="ewreporttable">
    <w:name w:val="ewreporttable"/>
    <w:basedOn w:val="a"/>
    <w:pPr>
      <w:spacing w:before="100" w:beforeAutospacing="1" w:after="100" w:afterAutospacing="1"/>
    </w:pPr>
  </w:style>
  <w:style w:type="paragraph" w:customStyle="1" w:styleId="ewgroupindent">
    <w:name w:val="ewgroupindent"/>
    <w:basedOn w:val="a"/>
    <w:pPr>
      <w:spacing w:before="100" w:beforeAutospacing="1" w:after="100" w:afterAutospacing="1"/>
    </w:pPr>
  </w:style>
  <w:style w:type="paragraph" w:customStyle="1" w:styleId="ewgroupfield">
    <w:name w:val="ewgroupfield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name">
    <w:name w:val="ewgroupnam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header">
    <w:name w:val="ewgroupheader"/>
    <w:basedOn w:val="a"/>
    <w:pPr>
      <w:pBdr>
        <w:top w:val="double" w:sz="6" w:space="0" w:color="808080"/>
        <w:bottom w:val="double" w:sz="6" w:space="0" w:color="808080"/>
      </w:pBdr>
      <w:spacing w:before="100" w:beforeAutospacing="1" w:after="100" w:afterAutospacing="1"/>
      <w:textAlignment w:val="top"/>
    </w:pPr>
  </w:style>
  <w:style w:type="paragraph" w:customStyle="1" w:styleId="ewgroupsummary">
    <w:name w:val="ewgroup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groupaggregate">
    <w:name w:val="ewgroupaggregat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andsummary">
    <w:name w:val="ewgrand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messagetable">
    <w:name w:val="ewmessagetable"/>
    <w:basedOn w:val="a"/>
    <w:pPr>
      <w:spacing w:before="240" w:after="240"/>
    </w:pPr>
  </w:style>
  <w:style w:type="paragraph" w:customStyle="1" w:styleId="ewrequired">
    <w:name w:val="ew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ewhighlightsearch">
    <w:name w:val="ewhighlightsearch"/>
    <w:basedOn w:val="a"/>
    <w:pP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ewtemplate">
    <w:name w:val="ewtemplate"/>
    <w:basedOn w:val="a"/>
    <w:pPr>
      <w:spacing w:before="100" w:beforeAutospacing="1" w:after="100" w:afterAutospacing="1"/>
    </w:pPr>
    <w:rPr>
      <w:vanish/>
    </w:rPr>
  </w:style>
  <w:style w:type="paragraph" w:customStyle="1" w:styleId="ewreadonlytextarea">
    <w:name w:val="ewreadonlytextarea"/>
    <w:basedOn w:val="a"/>
    <w:pPr>
      <w:spacing w:before="100" w:beforeAutospacing="1" w:after="100" w:afterAutospacing="1"/>
    </w:pPr>
  </w:style>
  <w:style w:type="paragraph" w:customStyle="1" w:styleId="ewreadonlytextareadata">
    <w:name w:val="ewreadonlytextareadata"/>
    <w:basedOn w:val="a"/>
    <w:pPr>
      <w:spacing w:before="100" w:beforeAutospacing="1" w:after="100" w:afterAutospacing="1"/>
    </w:pPr>
  </w:style>
  <w:style w:type="paragraph" w:customStyle="1" w:styleId="ewresizehandle">
    <w:name w:val="ewresizehandle"/>
    <w:basedOn w:val="a"/>
    <w:pPr>
      <w:spacing w:before="100" w:beforeAutospacing="1" w:after="100" w:afterAutospacing="1"/>
    </w:pPr>
  </w:style>
  <w:style w:type="paragraph" w:customStyle="1" w:styleId="ewuploadtable">
    <w:name w:val="ewuploadtable"/>
    <w:basedOn w:val="a"/>
    <w:pPr>
      <w:spacing w:before="100" w:beforeAutospacing="1"/>
    </w:pPr>
  </w:style>
  <w:style w:type="paragraph" w:customStyle="1" w:styleId="ewlabelrow">
    <w:name w:val="ewlabelrow"/>
    <w:basedOn w:val="a"/>
    <w:pPr>
      <w:spacing w:before="100" w:beforeAutospacing="1" w:after="75"/>
    </w:pPr>
  </w:style>
  <w:style w:type="paragraph" w:customStyle="1" w:styleId="ewinputrow">
    <w:name w:val="ewinputrow"/>
    <w:basedOn w:val="a"/>
    <w:pPr>
      <w:spacing w:before="100" w:beforeAutospacing="1" w:after="300"/>
    </w:pPr>
  </w:style>
  <w:style w:type="paragraph" w:customStyle="1" w:styleId="nav-tabs">
    <w:name w:val="nav-tabs"/>
    <w:basedOn w:val="a"/>
    <w:pPr>
      <w:spacing w:before="100" w:beforeAutospacing="1" w:after="300"/>
    </w:pPr>
  </w:style>
  <w:style w:type="paragraph" w:customStyle="1" w:styleId="nav-pills">
    <w:name w:val="nav-pills"/>
    <w:basedOn w:val="a"/>
    <w:pPr>
      <w:spacing w:before="100" w:beforeAutospacing="1" w:after="300"/>
    </w:pPr>
  </w:style>
  <w:style w:type="paragraph" w:customStyle="1" w:styleId="tt-hint">
    <w:name w:val="tt-hint"/>
    <w:basedOn w:val="a"/>
    <w:pPr>
      <w:spacing w:before="100" w:beforeAutospacing="1" w:after="100" w:afterAutospacing="1"/>
    </w:pPr>
    <w:rPr>
      <w:color w:val="777777"/>
    </w:rPr>
  </w:style>
  <w:style w:type="paragraph" w:customStyle="1" w:styleId="tt-dropdown-menu">
    <w:name w:val="tt-dropdown-menu"/>
    <w:basedOn w:val="a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15" w:after="100" w:afterAutospacing="1"/>
    </w:pPr>
  </w:style>
  <w:style w:type="paragraph" w:customStyle="1" w:styleId="tt-suggestion">
    <w:name w:val="tt-suggestion"/>
    <w:basedOn w:val="a"/>
    <w:pPr>
      <w:spacing w:before="100" w:beforeAutospacing="1" w:after="100" w:afterAutospacing="1"/>
    </w:pPr>
  </w:style>
  <w:style w:type="paragraph" w:customStyle="1" w:styleId="ewspinner">
    <w:name w:val="ewspinner"/>
    <w:basedOn w:val="a"/>
    <w:pPr>
      <w:ind w:left="120" w:right="120"/>
      <w:textAlignment w:val="center"/>
    </w:pPr>
    <w:rPr>
      <w:sz w:val="6"/>
      <w:szCs w:val="6"/>
    </w:rPr>
  </w:style>
  <w:style w:type="paragraph" w:customStyle="1" w:styleId="ewdetailpages">
    <w:name w:val="ewdetailpages"/>
    <w:basedOn w:val="a"/>
    <w:pPr>
      <w:spacing w:before="100" w:beforeAutospacing="1" w:after="300"/>
    </w:pPr>
  </w:style>
  <w:style w:type="paragraph" w:customStyle="1" w:styleId="ewcustomtemplate">
    <w:name w:val="ewcustomtemplate"/>
    <w:basedOn w:val="a"/>
    <w:pPr>
      <w:spacing w:before="100" w:beforeAutospacing="1" w:after="300"/>
    </w:pPr>
  </w:style>
  <w:style w:type="paragraph" w:customStyle="1" w:styleId="ewcustomtemplatepage">
    <w:name w:val="ewcustomtemplatepage"/>
    <w:basedOn w:val="a"/>
    <w:pPr>
      <w:spacing w:before="100" w:beforeAutospacing="1" w:after="300"/>
    </w:pPr>
  </w:style>
  <w:style w:type="paragraph" w:customStyle="1" w:styleId="ewcustomtemplatesearch">
    <w:name w:val="ewcustomtemplatesearch"/>
    <w:basedOn w:val="a"/>
    <w:pPr>
      <w:spacing w:before="100" w:beforeAutospacing="1" w:after="300"/>
    </w:pPr>
  </w:style>
  <w:style w:type="paragraph" w:customStyle="1" w:styleId="help-block">
    <w:name w:val="help-block"/>
    <w:basedOn w:val="a"/>
    <w:pPr>
      <w:spacing w:before="75"/>
    </w:pPr>
  </w:style>
  <w:style w:type="paragraph" w:customStyle="1" w:styleId="ewpasswordstrengthbar">
    <w:name w:val="ewpasswordstrengthbar"/>
    <w:basedOn w:val="a"/>
    <w:pPr>
      <w:spacing w:before="75"/>
    </w:pPr>
  </w:style>
  <w:style w:type="paragraph" w:customStyle="1" w:styleId="breadcrumb">
    <w:name w:val="breadcrumb"/>
    <w:basedOn w:val="a"/>
    <w:pPr>
      <w:spacing w:before="100" w:beforeAutospacing="1" w:after="100" w:afterAutospacing="1"/>
    </w:pPr>
  </w:style>
  <w:style w:type="paragraph" w:customStyle="1" w:styleId="ewexportoption">
    <w:name w:val="ewexportoption"/>
    <w:basedOn w:val="a"/>
    <w:pPr>
      <w:spacing w:before="100" w:beforeAutospacing="1" w:after="100" w:afterAutospacing="1"/>
    </w:pPr>
  </w:style>
  <w:style w:type="paragraph" w:customStyle="1" w:styleId="ewsearchoption">
    <w:name w:val="ewsearchoption"/>
    <w:basedOn w:val="a"/>
    <w:pPr>
      <w:spacing w:before="100" w:beforeAutospacing="1" w:after="100" w:afterAutospacing="1"/>
    </w:pPr>
  </w:style>
  <w:style w:type="paragraph" w:customStyle="1" w:styleId="ewdetailoption">
    <w:name w:val="ewdetailoption"/>
    <w:basedOn w:val="a"/>
    <w:pPr>
      <w:spacing w:before="100" w:beforeAutospacing="1" w:after="100" w:afterAutospacing="1"/>
    </w:pPr>
  </w:style>
  <w:style w:type="paragraph" w:customStyle="1" w:styleId="ewfilteroption">
    <w:name w:val="ewfilteroption"/>
    <w:basedOn w:val="a"/>
    <w:pPr>
      <w:spacing w:before="100" w:beforeAutospacing="1" w:after="100" w:afterAutospacing="1"/>
    </w:pPr>
  </w:style>
  <w:style w:type="paragraph" w:customStyle="1" w:styleId="ewlanguageoption">
    <w:name w:val="ewlanguageoption"/>
    <w:basedOn w:val="a"/>
    <w:pPr>
      <w:spacing w:before="100" w:beforeAutospacing="1" w:after="100" w:afterAutospacing="1"/>
    </w:pPr>
  </w:style>
  <w:style w:type="paragraph" w:customStyle="1" w:styleId="ewdesktopbutton">
    <w:name w:val="ewdesktopbutton"/>
    <w:basedOn w:val="a"/>
    <w:pPr>
      <w:spacing w:before="100" w:beforeAutospacing="1" w:after="100" w:afterAutospacing="1"/>
    </w:pPr>
  </w:style>
  <w:style w:type="paragraph" w:customStyle="1" w:styleId="ewgridcontent">
    <w:name w:val="ewgridcontent"/>
    <w:basedOn w:val="a"/>
    <w:pPr>
      <w:spacing w:before="100" w:beforeAutospacing="1" w:after="100" w:afterAutospacing="1"/>
    </w:pPr>
  </w:style>
  <w:style w:type="paragraph" w:customStyle="1" w:styleId="ewgridupperpanel">
    <w:name w:val="ewgridupperpanel"/>
    <w:basedOn w:val="a"/>
    <w:pPr>
      <w:spacing w:before="100" w:beforeAutospacing="1" w:after="100" w:afterAutospacing="1"/>
    </w:pPr>
  </w:style>
  <w:style w:type="paragraph" w:customStyle="1" w:styleId="ewtable">
    <w:name w:val="ewtable"/>
    <w:basedOn w:val="a"/>
    <w:pPr>
      <w:spacing w:before="100" w:beforeAutospacing="1" w:after="100" w:afterAutospacing="1"/>
    </w:pPr>
  </w:style>
  <w:style w:type="paragraph" w:customStyle="1" w:styleId="ewgridmiddlepanel">
    <w:name w:val="ewgridmiddlepanel"/>
    <w:basedOn w:val="a"/>
    <w:pPr>
      <w:spacing w:before="100" w:beforeAutospacing="1" w:after="100" w:afterAutospacing="1"/>
    </w:pPr>
  </w:style>
  <w:style w:type="paragraph" w:customStyle="1" w:styleId="ewgridlowerpanel">
    <w:name w:val="ewgridlowerpanel"/>
    <w:basedOn w:val="a"/>
    <w:pPr>
      <w:spacing w:before="100" w:beforeAutospacing="1" w:after="100" w:afterAutospacing="1"/>
    </w:pPr>
  </w:style>
  <w:style w:type="paragraph" w:customStyle="1" w:styleId="panel-body">
    <w:name w:val="panel-body"/>
    <w:basedOn w:val="a"/>
    <w:pPr>
      <w:spacing w:before="100" w:beforeAutospacing="1" w:after="100" w:afterAutospacing="1"/>
    </w:pPr>
  </w:style>
  <w:style w:type="paragraph" w:customStyle="1" w:styleId="pagination">
    <w:name w:val="pagination"/>
    <w:basedOn w:val="a"/>
    <w:pPr>
      <w:spacing w:before="100" w:beforeAutospacing="1" w:after="100" w:afterAutospacing="1"/>
    </w:pPr>
  </w:style>
  <w:style w:type="paragraph" w:customStyle="1" w:styleId="paginationlia">
    <w:name w:val="pagination&gt;li&gt;a"/>
    <w:basedOn w:val="a"/>
    <w:pPr>
      <w:spacing w:before="100" w:beforeAutospacing="1" w:after="100" w:afterAutospacing="1"/>
    </w:pPr>
  </w:style>
  <w:style w:type="paragraph" w:customStyle="1" w:styleId="paginationlispan">
    <w:name w:val="pagination&gt;li&gt;span"/>
    <w:basedOn w:val="a"/>
    <w:pPr>
      <w:spacing w:before="100" w:beforeAutospacing="1" w:after="100" w:afterAutospacing="1"/>
    </w:pPr>
  </w:style>
  <w:style w:type="paragraph" w:customStyle="1" w:styleId="dropdown-toggle">
    <w:name w:val="dropdown-toggle"/>
    <w:basedOn w:val="a"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a"/>
    <w:pPr>
      <w:spacing w:before="100" w:beforeAutospacing="1" w:after="100" w:afterAutospacing="1"/>
    </w:pPr>
  </w:style>
  <w:style w:type="paragraph" w:customStyle="1" w:styleId="ewdropdownlistclear">
    <w:name w:val="ewdropdownlistclear"/>
    <w:basedOn w:val="a"/>
    <w:pPr>
      <w:spacing w:before="100" w:beforeAutospacing="1" w:after="100" w:afterAutospacing="1"/>
    </w:pPr>
  </w:style>
  <w:style w:type="paragraph" w:customStyle="1" w:styleId="ewtableheaderbtn">
    <w:name w:val="ewtableheaderbtn"/>
    <w:basedOn w:val="a"/>
    <w:pPr>
      <w:spacing w:before="100" w:beforeAutospacing="1" w:after="100" w:afterAutospacing="1"/>
    </w:pPr>
  </w:style>
  <w:style w:type="paragraph" w:customStyle="1" w:styleId="ewtabletbodytrtd">
    <w:name w:val="ewtable&gt;tbody&gt;tr&gt;td"/>
    <w:basedOn w:val="a"/>
    <w:pPr>
      <w:spacing w:before="100" w:beforeAutospacing="1" w:after="100" w:afterAutospacing="1"/>
    </w:pPr>
  </w:style>
  <w:style w:type="paragraph" w:customStyle="1" w:styleId="ewtabletfoottrtd">
    <w:name w:val="ewtable&gt;tfoot&gt;tr&gt;td"/>
    <w:basedOn w:val="a"/>
    <w:pPr>
      <w:spacing w:before="100" w:beforeAutospacing="1" w:after="100" w:afterAutospacing="1"/>
    </w:pPr>
  </w:style>
  <w:style w:type="paragraph" w:customStyle="1" w:styleId="ewtabletheadtrth">
    <w:name w:val="ewtable&gt;thead&gt;tr&gt;th"/>
    <w:basedOn w:val="a"/>
    <w:pPr>
      <w:spacing w:before="100" w:beforeAutospacing="1" w:after="100" w:afterAutospacing="1"/>
    </w:pPr>
  </w:style>
  <w:style w:type="paragraph" w:customStyle="1" w:styleId="ewtabletheadtrtd">
    <w:name w:val="ewtable&gt;thead&gt;tr&gt;td"/>
    <w:basedOn w:val="a"/>
    <w:pPr>
      <w:spacing w:before="100" w:beforeAutospacing="1" w:after="100" w:afterAutospacing="1"/>
    </w:pPr>
  </w:style>
  <w:style w:type="paragraph" w:customStyle="1" w:styleId="btn-sm">
    <w:name w:val="btn-sm"/>
    <w:basedOn w:val="a"/>
    <w:pPr>
      <w:spacing w:before="100" w:beforeAutospacing="1" w:after="100" w:afterAutospacing="1"/>
    </w:pPr>
  </w:style>
  <w:style w:type="paragraph" w:customStyle="1" w:styleId="ewdetailcount">
    <w:name w:val="ewdetailcount"/>
    <w:basedOn w:val="a"/>
    <w:pPr>
      <w:spacing w:before="100" w:beforeAutospacing="1" w:after="100" w:afterAutospacing="1"/>
    </w:pPr>
  </w:style>
  <w:style w:type="paragraph" w:customStyle="1" w:styleId="ewtableheader">
    <w:name w:val="ewtableheader"/>
    <w:basedOn w:val="a"/>
    <w:pPr>
      <w:spacing w:before="100" w:beforeAutospacing="1" w:after="100" w:afterAutospacing="1"/>
    </w:pPr>
  </w:style>
  <w:style w:type="paragraph" w:customStyle="1" w:styleId="ewcell">
    <w:name w:val="ewcell"/>
    <w:basedOn w:val="a"/>
    <w:pPr>
      <w:spacing w:before="100" w:beforeAutospacing="1" w:after="100" w:afterAutospacing="1"/>
    </w:pPr>
  </w:style>
  <w:style w:type="paragraph" w:customStyle="1" w:styleId="ewsearchcond">
    <w:name w:val="ewsearchcond"/>
    <w:basedOn w:val="a"/>
    <w:pPr>
      <w:spacing w:before="100" w:beforeAutospacing="1" w:after="100" w:afterAutospacing="1"/>
    </w:pPr>
  </w:style>
  <w:style w:type="paragraph" w:customStyle="1" w:styleId="ewitemtable">
    <w:name w:val="ewitemtable"/>
    <w:basedOn w:val="a"/>
    <w:pPr>
      <w:spacing w:before="100" w:beforeAutospacing="1" w:after="100" w:afterAutospacing="1"/>
    </w:pPr>
  </w:style>
  <w:style w:type="paragraph" w:customStyle="1" w:styleId="list-group">
    <w:name w:val="list-group"/>
    <w:basedOn w:val="a"/>
    <w:pPr>
      <w:spacing w:before="100" w:beforeAutospacing="1" w:after="100" w:afterAutospacing="1"/>
    </w:pPr>
  </w:style>
  <w:style w:type="paragraph" w:customStyle="1" w:styleId="form-group">
    <w:name w:val="form-group"/>
    <w:basedOn w:val="a"/>
    <w:pPr>
      <w:spacing w:before="100" w:beforeAutospacing="1" w:after="100" w:afterAutospacing="1"/>
    </w:pPr>
  </w:style>
  <w:style w:type="paragraph" w:customStyle="1" w:styleId="ewtableheadersort">
    <w:name w:val="ewtableheadersort"/>
    <w:basedOn w:val="a"/>
    <w:pPr>
      <w:spacing w:before="100" w:beforeAutospacing="1" w:after="100" w:afterAutospacing="1"/>
    </w:pPr>
  </w:style>
  <w:style w:type="paragraph" w:customStyle="1" w:styleId="caret">
    <w:name w:val="caret"/>
    <w:basedOn w:val="a"/>
    <w:pPr>
      <w:spacing w:before="100" w:beforeAutospacing="1" w:after="100" w:afterAutospacing="1"/>
    </w:pPr>
  </w:style>
  <w:style w:type="paragraph" w:customStyle="1" w:styleId="ewsortup">
    <w:name w:val="ewsortup"/>
    <w:basedOn w:val="a"/>
    <w:pPr>
      <w:spacing w:before="100" w:beforeAutospacing="1" w:after="100" w:afterAutospacing="1"/>
    </w:pPr>
  </w:style>
  <w:style w:type="paragraph" w:customStyle="1" w:styleId="ewtablerow">
    <w:name w:val="ewtablerow"/>
    <w:basedOn w:val="a"/>
    <w:pPr>
      <w:spacing w:before="100" w:beforeAutospacing="1" w:after="100" w:afterAutospacing="1"/>
    </w:pPr>
  </w:style>
  <w:style w:type="paragraph" w:customStyle="1" w:styleId="ewtablealtrow">
    <w:name w:val="ewtablealtrow"/>
    <w:basedOn w:val="a"/>
    <w:pPr>
      <w:spacing w:before="100" w:beforeAutospacing="1" w:after="100" w:afterAutospacing="1"/>
    </w:pPr>
  </w:style>
  <w:style w:type="paragraph" w:customStyle="1" w:styleId="ewtableeditrowtd">
    <w:name w:val="ewtableeditrow&gt;td"/>
    <w:basedOn w:val="a"/>
    <w:pPr>
      <w:spacing w:before="100" w:beforeAutospacing="1" w:after="100" w:afterAutospacing="1"/>
    </w:pPr>
  </w:style>
  <w:style w:type="paragraph" w:customStyle="1" w:styleId="ewtablehighlightrowtd">
    <w:name w:val="ewtablehighlightrow&gt;td"/>
    <w:basedOn w:val="a"/>
    <w:pPr>
      <w:spacing w:before="100" w:beforeAutospacing="1" w:after="100" w:afterAutospacing="1"/>
    </w:pPr>
  </w:style>
  <w:style w:type="paragraph" w:customStyle="1" w:styleId="ewtableselectrowtd">
    <w:name w:val="ewtableselectrow&gt;td"/>
    <w:basedOn w:val="a"/>
    <w:pPr>
      <w:spacing w:before="100" w:beforeAutospacing="1" w:after="100" w:afterAutospacing="1"/>
    </w:pPr>
  </w:style>
  <w:style w:type="paragraph" w:customStyle="1" w:styleId="ewtablefooter">
    <w:name w:val="ewtablefooter"/>
    <w:basedOn w:val="a"/>
    <w:pPr>
      <w:spacing w:before="100" w:beforeAutospacing="1" w:after="100" w:afterAutospacing="1"/>
    </w:pPr>
  </w:style>
  <w:style w:type="paragraph" w:customStyle="1" w:styleId="radio-inline">
    <w:name w:val="radio-inline"/>
    <w:basedOn w:val="a"/>
    <w:pPr>
      <w:spacing w:before="100" w:beforeAutospacing="1" w:after="100" w:afterAutospacing="1"/>
    </w:pPr>
  </w:style>
  <w:style w:type="paragraph" w:customStyle="1" w:styleId="list-group-item">
    <w:name w:val="list-group-item"/>
    <w:basedOn w:val="a"/>
    <w:pPr>
      <w:spacing w:before="100" w:beforeAutospacing="1" w:after="100" w:afterAutospacing="1"/>
    </w:pPr>
  </w:style>
  <w:style w:type="paragraph" w:customStyle="1" w:styleId="ui-timepicker-selected">
    <w:name w:val="ui-timepicker-selected"/>
    <w:basedOn w:val="a"/>
    <w:pPr>
      <w:spacing w:before="100" w:beforeAutospacing="1" w:after="100" w:afterAutospacing="1"/>
    </w:pPr>
  </w:style>
  <w:style w:type="paragraph" w:customStyle="1" w:styleId="ewscrollabletableoverhang">
    <w:name w:val="ewscrollabletableoverhang"/>
    <w:basedOn w:val="a"/>
    <w:pPr>
      <w:spacing w:before="100" w:beforeAutospacing="1" w:after="100" w:afterAutospacing="1"/>
    </w:pPr>
  </w:style>
  <w:style w:type="paragraph" w:customStyle="1" w:styleId="navbar">
    <w:name w:val="navbar"/>
    <w:basedOn w:val="a"/>
    <w:pPr>
      <w:spacing w:before="100" w:beforeAutospacing="1" w:after="100" w:afterAutospacing="1"/>
    </w:pPr>
  </w:style>
  <w:style w:type="paragraph" w:customStyle="1" w:styleId="dropdown-menu">
    <w:name w:val="dropdown-menu"/>
    <w:basedOn w:val="a"/>
    <w:pPr>
      <w:spacing w:before="100" w:beforeAutospacing="1" w:after="100" w:afterAutospacing="1"/>
    </w:pPr>
  </w:style>
  <w:style w:type="paragraph" w:customStyle="1" w:styleId="dropdown-menulia">
    <w:name w:val="dropdown-menu&gt;li&gt;a"/>
    <w:basedOn w:val="a"/>
    <w:pPr>
      <w:spacing w:before="100" w:beforeAutospacing="1" w:after="100" w:afterAutospacing="1"/>
    </w:pPr>
  </w:style>
  <w:style w:type="paragraph" w:customStyle="1" w:styleId="alert">
    <w:name w:val="alert"/>
    <w:basedOn w:val="a"/>
    <w:pPr>
      <w:spacing w:before="100" w:beforeAutospacing="1" w:after="100" w:afterAutospacing="1"/>
    </w:pPr>
  </w:style>
  <w:style w:type="paragraph" w:customStyle="1" w:styleId="input-group-btn">
    <w:name w:val="input-group-btn"/>
    <w:basedOn w:val="a"/>
    <w:pPr>
      <w:spacing w:before="100" w:beforeAutospacing="1" w:after="100" w:afterAutospacing="1"/>
    </w:pPr>
  </w:style>
  <w:style w:type="paragraph" w:customStyle="1" w:styleId="icon-arrow-down">
    <w:name w:val="icon-arrow-down"/>
    <w:basedOn w:val="a"/>
    <w:pPr>
      <w:spacing w:before="100" w:beforeAutospacing="1" w:after="100" w:afterAutospacing="1"/>
    </w:pPr>
  </w:style>
  <w:style w:type="paragraph" w:customStyle="1" w:styleId="navbar1">
    <w:name w:val="navbar1"/>
    <w:basedOn w:val="a"/>
    <w:pPr>
      <w:spacing w:before="100" w:beforeAutospacing="1"/>
    </w:pPr>
  </w:style>
  <w:style w:type="paragraph" w:customStyle="1" w:styleId="dropdown-menu1">
    <w:name w:val="dropdown-menu1"/>
    <w:basedOn w:val="a"/>
    <w:pPr>
      <w:spacing w:before="100" w:beforeAutospacing="1" w:after="100" w:afterAutospacing="1"/>
    </w:pPr>
  </w:style>
  <w:style w:type="paragraph" w:customStyle="1" w:styleId="dropdown-menulia1">
    <w:name w:val="dropdown-menu&gt;li&gt;a1"/>
    <w:basedOn w:val="a"/>
    <w:pPr>
      <w:spacing w:before="100" w:beforeAutospacing="1" w:after="100" w:afterAutospacing="1"/>
    </w:pPr>
  </w:style>
  <w:style w:type="paragraph" w:customStyle="1" w:styleId="icon-arrow-down1">
    <w:name w:val="icon-arrow-down1"/>
    <w:basedOn w:val="a"/>
    <w:pPr>
      <w:spacing w:before="100" w:beforeAutospacing="1" w:after="100" w:afterAutospacing="1"/>
      <w:ind w:left="75"/>
    </w:pPr>
  </w:style>
  <w:style w:type="paragraph" w:customStyle="1" w:styleId="breadcrumb1">
    <w:name w:val="breadcrumb1"/>
    <w:basedOn w:val="a"/>
    <w:pPr>
      <w:spacing w:before="100" w:beforeAutospacing="1" w:after="100" w:afterAutospacing="1"/>
      <w:ind w:right="150"/>
      <w:textAlignment w:val="center"/>
    </w:pPr>
  </w:style>
  <w:style w:type="paragraph" w:customStyle="1" w:styleId="ewexportoption1">
    <w:name w:val="ewexportoption1"/>
    <w:basedOn w:val="a"/>
    <w:pPr>
      <w:spacing w:before="100" w:beforeAutospacing="1" w:after="300"/>
      <w:textAlignment w:val="center"/>
    </w:pPr>
  </w:style>
  <w:style w:type="paragraph" w:customStyle="1" w:styleId="ewsearchoption1">
    <w:name w:val="ewsearchoption1"/>
    <w:basedOn w:val="a"/>
    <w:pPr>
      <w:spacing w:before="100" w:beforeAutospacing="1" w:after="300"/>
      <w:textAlignment w:val="center"/>
    </w:pPr>
  </w:style>
  <w:style w:type="paragraph" w:customStyle="1" w:styleId="ewactionoption1">
    <w:name w:val="ewactionoption1"/>
    <w:basedOn w:val="a"/>
    <w:pPr>
      <w:spacing w:before="100" w:beforeAutospacing="1" w:after="300"/>
      <w:textAlignment w:val="center"/>
    </w:pPr>
  </w:style>
  <w:style w:type="paragraph" w:customStyle="1" w:styleId="ewdetailoption1">
    <w:name w:val="ewdetailoption1"/>
    <w:basedOn w:val="a"/>
    <w:pPr>
      <w:spacing w:before="100" w:beforeAutospacing="1" w:after="300"/>
      <w:textAlignment w:val="center"/>
    </w:pPr>
  </w:style>
  <w:style w:type="paragraph" w:customStyle="1" w:styleId="ewfilteroption1">
    <w:name w:val="ewfilteroption1"/>
    <w:basedOn w:val="a"/>
    <w:pPr>
      <w:spacing w:before="100" w:beforeAutospacing="1" w:after="300"/>
      <w:textAlignment w:val="center"/>
    </w:pPr>
  </w:style>
  <w:style w:type="paragraph" w:customStyle="1" w:styleId="ewlanguageoption1">
    <w:name w:val="ewlanguageoption1"/>
    <w:basedOn w:val="a"/>
    <w:pPr>
      <w:spacing w:before="100" w:beforeAutospacing="1" w:after="300"/>
      <w:textAlignment w:val="center"/>
    </w:pPr>
  </w:style>
  <w:style w:type="paragraph" w:customStyle="1" w:styleId="ewdesktopbutton1">
    <w:name w:val="ewdesktopbutton1"/>
    <w:basedOn w:val="a"/>
    <w:pPr>
      <w:spacing w:before="100" w:beforeAutospacing="1" w:after="300"/>
      <w:jc w:val="center"/>
    </w:pPr>
  </w:style>
  <w:style w:type="paragraph" w:customStyle="1" w:styleId="ewgridcontent1">
    <w:name w:val="ewgridcontent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100" w:afterAutospacing="1"/>
    </w:pPr>
  </w:style>
  <w:style w:type="paragraph" w:customStyle="1" w:styleId="ewgridupperpanel1">
    <w:name w:val="ewgridupperpanel1"/>
    <w:basedOn w:val="a"/>
    <w:pPr>
      <w:pBdr>
        <w:bottom w:val="single" w:sz="6" w:space="0" w:color="4F93E3"/>
      </w:pBdr>
      <w:spacing w:before="100" w:beforeAutospacing="1" w:after="100" w:afterAutospacing="1"/>
    </w:pPr>
  </w:style>
  <w:style w:type="paragraph" w:customStyle="1" w:styleId="ewtable1">
    <w:name w:val="ewtable1"/>
    <w:basedOn w:val="a"/>
    <w:pPr>
      <w:spacing w:before="100" w:beforeAutospacing="1"/>
    </w:pPr>
  </w:style>
  <w:style w:type="paragraph" w:customStyle="1" w:styleId="ewgridmiddlepanel1">
    <w:name w:val="ewgridmiddlepanel1"/>
    <w:basedOn w:val="a"/>
    <w:pPr>
      <w:spacing w:before="100" w:beforeAutospacing="1"/>
    </w:pPr>
  </w:style>
  <w:style w:type="paragraph" w:customStyle="1" w:styleId="ewgridlowerpanel1">
    <w:name w:val="ewgridlowerpanel1"/>
    <w:basedOn w:val="a"/>
    <w:pPr>
      <w:pBdr>
        <w:top w:val="single" w:sz="6" w:space="0" w:color="BFD3EE"/>
      </w:pBdr>
      <w:spacing w:before="100" w:beforeAutospacing="1" w:after="100" w:afterAutospacing="1"/>
    </w:pPr>
  </w:style>
  <w:style w:type="paragraph" w:customStyle="1" w:styleId="form-group1">
    <w:name w:val="form-group1"/>
    <w:basedOn w:val="a"/>
    <w:pPr>
      <w:spacing w:before="100" w:beforeAutospacing="1" w:after="100" w:afterAutospacing="1"/>
    </w:pPr>
  </w:style>
  <w:style w:type="paragraph" w:customStyle="1" w:styleId="panel-body1">
    <w:name w:val="panel-body1"/>
    <w:basedOn w:val="a"/>
    <w:pPr>
      <w:spacing w:before="100" w:beforeAutospacing="1" w:after="100" w:afterAutospacing="1"/>
    </w:pPr>
  </w:style>
  <w:style w:type="paragraph" w:customStyle="1" w:styleId="pagination1">
    <w:name w:val="pagination1"/>
    <w:basedOn w:val="a"/>
  </w:style>
  <w:style w:type="paragraph" w:customStyle="1" w:styleId="paginationlia1">
    <w:name w:val="pagination&gt;li&gt;a1"/>
    <w:basedOn w:val="a"/>
    <w:pPr>
      <w:spacing w:before="100" w:beforeAutospacing="1" w:after="100" w:afterAutospacing="1"/>
    </w:pPr>
  </w:style>
  <w:style w:type="paragraph" w:customStyle="1" w:styleId="paginationlispan1">
    <w:name w:val="pagination&gt;li&gt;span1"/>
    <w:basedOn w:val="a"/>
    <w:pPr>
      <w:spacing w:before="100" w:beforeAutospacing="1" w:after="100" w:afterAutospacing="1"/>
    </w:pPr>
  </w:style>
  <w:style w:type="paragraph" w:customStyle="1" w:styleId="dropdown-toggle1">
    <w:name w:val="dropdown-toggle1"/>
    <w:basedOn w:val="a"/>
    <w:pPr>
      <w:spacing w:before="100" w:beforeAutospacing="1" w:after="100" w:afterAutospacing="1"/>
    </w:pPr>
  </w:style>
  <w:style w:type="paragraph" w:customStyle="1" w:styleId="form-control-feedback1">
    <w:name w:val="form-control-feedback1"/>
    <w:basedOn w:val="a"/>
    <w:pPr>
      <w:spacing w:before="100" w:beforeAutospacing="1" w:after="100" w:afterAutospacing="1"/>
    </w:pPr>
  </w:style>
  <w:style w:type="paragraph" w:customStyle="1" w:styleId="ewdropdownlistclear1">
    <w:name w:val="ewdropdownlistclear1"/>
    <w:basedOn w:val="a"/>
    <w:pPr>
      <w:spacing w:before="100" w:beforeAutospacing="1" w:after="100" w:afterAutospacing="1"/>
    </w:pPr>
    <w:rPr>
      <w:vanish/>
      <w:color w:val="000000"/>
    </w:rPr>
  </w:style>
  <w:style w:type="paragraph" w:customStyle="1" w:styleId="ewtableheaderbtn1">
    <w:name w:val="ewtableheaderbtn1"/>
    <w:basedOn w:val="a"/>
    <w:pPr>
      <w:spacing w:before="100" w:beforeAutospacing="1" w:after="100" w:afterAutospacing="1"/>
    </w:pPr>
  </w:style>
  <w:style w:type="paragraph" w:customStyle="1" w:styleId="ewtableheadersort1">
    <w:name w:val="ewtableheadersort1"/>
    <w:basedOn w:val="a"/>
    <w:pPr>
      <w:spacing w:after="100" w:afterAutospacing="1"/>
    </w:pPr>
  </w:style>
  <w:style w:type="paragraph" w:customStyle="1" w:styleId="caret1">
    <w:name w:val="caret1"/>
    <w:basedOn w:val="a"/>
    <w:pPr>
      <w:pBdr>
        <w:top w:val="single" w:sz="24" w:space="0" w:color="auto"/>
      </w:pBdr>
      <w:spacing w:before="100" w:beforeAutospacing="1" w:after="100" w:afterAutospacing="1"/>
    </w:pPr>
  </w:style>
  <w:style w:type="paragraph" w:customStyle="1" w:styleId="ewsortup1">
    <w:name w:val="ewsortup1"/>
    <w:basedOn w:val="a"/>
    <w:pPr>
      <w:pBdr>
        <w:bottom w:val="single" w:sz="24" w:space="0" w:color="auto"/>
      </w:pBdr>
      <w:spacing w:before="100" w:beforeAutospacing="1" w:after="100" w:afterAutospacing="1"/>
    </w:pPr>
  </w:style>
  <w:style w:type="paragraph" w:customStyle="1" w:styleId="ewtabletbodytrtd1">
    <w:name w:val="ewtable&gt;tbody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foottrtd1">
    <w:name w:val="ewtable&gt;tfoot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headtrth1">
    <w:name w:val="ewtable&gt;thead&gt;tr&gt;th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tabletheadtrtd1">
    <w:name w:val="ewtable&gt;thead&gt;tr&gt;td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caret2">
    <w:name w:val="caret2"/>
    <w:basedOn w:val="a"/>
    <w:pPr>
      <w:pBdr>
        <w:top w:val="single" w:sz="24" w:space="0" w:color="FFFFFF"/>
      </w:pBdr>
      <w:spacing w:before="100" w:beforeAutospacing="1" w:after="100" w:afterAutospacing="1"/>
    </w:pPr>
  </w:style>
  <w:style w:type="paragraph" w:customStyle="1" w:styleId="ewsortup2">
    <w:name w:val="ewsortup2"/>
    <w:basedOn w:val="a"/>
    <w:pPr>
      <w:pBdr>
        <w:bottom w:val="single" w:sz="24" w:space="0" w:color="FFFFFF"/>
      </w:pBdr>
      <w:spacing w:before="100" w:beforeAutospacing="1" w:after="100" w:afterAutospacing="1"/>
    </w:pPr>
  </w:style>
  <w:style w:type="paragraph" w:customStyle="1" w:styleId="ewtablerow1">
    <w:name w:val="ewtablerow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tablealtrow1">
    <w:name w:val="ewtablealtrow1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tableeditrowtd1">
    <w:name w:val="ewtableeditrow&gt;td1"/>
    <w:basedOn w:val="a"/>
    <w:pPr>
      <w:shd w:val="clear" w:color="auto" w:fill="FFFF99"/>
      <w:spacing w:before="100" w:beforeAutospacing="1" w:after="100" w:afterAutospacing="1"/>
    </w:pPr>
  </w:style>
  <w:style w:type="paragraph" w:customStyle="1" w:styleId="ewtablehighlightrowtd1">
    <w:name w:val="ewtablehighlightrow&gt;td1"/>
    <w:basedOn w:val="a"/>
    <w:pPr>
      <w:shd w:val="clear" w:color="auto" w:fill="FFFFCC"/>
      <w:spacing w:before="100" w:beforeAutospacing="1" w:after="100" w:afterAutospacing="1"/>
    </w:pPr>
  </w:style>
  <w:style w:type="paragraph" w:customStyle="1" w:styleId="ewtableselectrowtd1">
    <w:name w:val="ewtableselectrow&gt;td1"/>
    <w:basedOn w:val="a"/>
    <w:pPr>
      <w:shd w:val="clear" w:color="auto" w:fill="8D8D8D"/>
      <w:spacing w:before="100" w:beforeAutospacing="1" w:after="100" w:afterAutospacing="1"/>
    </w:pPr>
    <w:rPr>
      <w:color w:val="FFFFFF"/>
    </w:rPr>
  </w:style>
  <w:style w:type="paragraph" w:customStyle="1" w:styleId="ewtablefooter1">
    <w:name w:val="ewtablefooter1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btn-sm1">
    <w:name w:val="btn-sm1"/>
    <w:basedOn w:val="a"/>
    <w:pPr>
      <w:spacing w:before="100" w:beforeAutospacing="1" w:after="100" w:afterAutospacing="1"/>
    </w:pPr>
  </w:style>
  <w:style w:type="paragraph" w:customStyle="1" w:styleId="ewgrid1">
    <w:name w:val="ewgrid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/>
    </w:pPr>
  </w:style>
  <w:style w:type="paragraph" w:customStyle="1" w:styleId="ewdetailcount1">
    <w:name w:val="ewdetailcount1"/>
    <w:basedOn w:val="a"/>
    <w:pPr>
      <w:spacing w:before="100" w:beforeAutospacing="1" w:after="300"/>
    </w:pPr>
  </w:style>
  <w:style w:type="paragraph" w:customStyle="1" w:styleId="ewtableheader1">
    <w:name w:val="ewtableheader1"/>
    <w:basedOn w:val="a"/>
    <w:pPr>
      <w:pBdr>
        <w:bottom w:val="single" w:sz="6" w:space="0" w:color="4F93E3"/>
        <w:right w:val="single" w:sz="6" w:space="0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cell1">
    <w:name w:val="ewcell1"/>
    <w:basedOn w:val="a"/>
    <w:pPr>
      <w:spacing w:before="100" w:beforeAutospacing="1" w:after="100" w:afterAutospacing="1"/>
    </w:pPr>
  </w:style>
  <w:style w:type="paragraph" w:customStyle="1" w:styleId="ewsearchcond1">
    <w:name w:val="ewsearchcond1"/>
    <w:basedOn w:val="a"/>
    <w:pPr>
      <w:spacing w:before="100" w:beforeAutospacing="1" w:after="100" w:afterAutospacing="1"/>
    </w:pPr>
  </w:style>
  <w:style w:type="paragraph" w:customStyle="1" w:styleId="alert1">
    <w:name w:val="alert1"/>
    <w:basedOn w:val="a"/>
    <w:pPr>
      <w:spacing w:before="100" w:beforeAutospacing="1" w:after="100" w:afterAutospacing="1"/>
    </w:pPr>
  </w:style>
  <w:style w:type="paragraph" w:customStyle="1" w:styleId="ewitemtable1">
    <w:name w:val="ewitemtable1"/>
    <w:basedOn w:val="a"/>
    <w:pPr>
      <w:spacing w:after="180"/>
      <w:ind w:left="90" w:right="180"/>
    </w:pPr>
  </w:style>
  <w:style w:type="paragraph" w:customStyle="1" w:styleId="list-group1">
    <w:name w:val="list-group1"/>
    <w:basedOn w:val="a"/>
    <w:pPr>
      <w:spacing w:before="100" w:beforeAutospacing="1" w:after="60"/>
    </w:pPr>
  </w:style>
  <w:style w:type="paragraph" w:customStyle="1" w:styleId="radio-inline1">
    <w:name w:val="radio-inline1"/>
    <w:basedOn w:val="a"/>
    <w:pPr>
      <w:spacing w:before="100" w:beforeAutospacing="1" w:after="100" w:afterAutospacing="1"/>
    </w:pPr>
  </w:style>
  <w:style w:type="paragraph" w:customStyle="1" w:styleId="list-group-item1">
    <w:name w:val="list-group-item1"/>
    <w:basedOn w:val="a"/>
    <w:pPr>
      <w:spacing w:before="100" w:beforeAutospacing="1" w:after="100" w:afterAutospacing="1"/>
    </w:pPr>
  </w:style>
  <w:style w:type="paragraph" w:customStyle="1" w:styleId="ui-timepicker-selected1">
    <w:name w:val="ui-timepicker-selected1"/>
    <w:basedOn w:val="a"/>
    <w:pPr>
      <w:shd w:val="clear" w:color="auto" w:fill="337AB7"/>
      <w:spacing w:before="100" w:beforeAutospacing="1" w:after="100" w:afterAutospacing="1"/>
    </w:pPr>
  </w:style>
  <w:style w:type="paragraph" w:customStyle="1" w:styleId="ewcustomtemplate1">
    <w:name w:val="ewcustomtemplate1"/>
    <w:basedOn w:val="a"/>
    <w:pPr>
      <w:spacing w:before="100" w:beforeAutospacing="1"/>
    </w:pPr>
  </w:style>
  <w:style w:type="paragraph" w:customStyle="1" w:styleId="input-group-btn1">
    <w:name w:val="input-group-btn1"/>
    <w:basedOn w:val="a"/>
    <w:pPr>
      <w:spacing w:before="100" w:beforeAutospacing="1" w:after="100" w:afterAutospacing="1"/>
    </w:pPr>
  </w:style>
  <w:style w:type="paragraph" w:customStyle="1" w:styleId="ewscrollabletableoverhang1">
    <w:name w:val="ewscrollabletableoverhang1"/>
    <w:basedOn w:val="a"/>
    <w:pPr>
      <w:pBdr>
        <w:bottom w:val="single" w:sz="6" w:space="0" w:color="4F93E3"/>
      </w:pBdr>
      <w:shd w:val="clear" w:color="auto" w:fill="2647A0"/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ocuments\view_sanadhoview.php%3fshowdetail=&amp;sanadID=430&amp;language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3946</Words>
  <Characters>22495</Characters>
  <Application>Microsoft Office Word</Application>
  <DocSecurity>0</DocSecurity>
  <Lines>187</Lines>
  <Paragraphs>52</Paragraphs>
  <ScaleCrop>false</ScaleCrop>
  <Company/>
  <LinksUpToDate>false</LinksUpToDate>
  <CharactersWithSpaces>26389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2018-10-30T04:15:00Z</dcterms:created>
  <dcterms:modified xsi:type="dcterms:W3CDTF">2018-10-30T04:15:00Z</dcterms:modified>
</cp:coreProperties>
</file>